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7C" w:rsidRPr="0003491B" w:rsidRDefault="000B6A7C" w:rsidP="000B6A7C">
      <w:pPr>
        <w:pStyle w:val="Title"/>
        <w:ind w:left="113" w:right="113"/>
        <w:rPr>
          <w:b/>
          <w:sz w:val="28"/>
          <w:szCs w:val="28"/>
        </w:rPr>
      </w:pPr>
      <w:r w:rsidRPr="0003491B">
        <w:rPr>
          <w:b/>
          <w:sz w:val="28"/>
          <w:szCs w:val="28"/>
        </w:rPr>
        <w:t>THE ARTS SOCIETY RICHMOND</w:t>
      </w:r>
    </w:p>
    <w:p w:rsidR="000B6A7C" w:rsidRPr="0003491B" w:rsidRDefault="000B6A7C" w:rsidP="000B6A7C">
      <w:pPr>
        <w:pStyle w:val="Title"/>
        <w:ind w:left="113" w:right="113"/>
        <w:rPr>
          <w:b/>
          <w:sz w:val="24"/>
          <w:szCs w:val="24"/>
        </w:rPr>
      </w:pPr>
    </w:p>
    <w:p w:rsidR="000B6A7C" w:rsidRPr="0003491B" w:rsidRDefault="000B6A7C" w:rsidP="000B6A7C">
      <w:pPr>
        <w:pStyle w:val="Title"/>
        <w:rPr>
          <w:b/>
          <w:sz w:val="28"/>
          <w:szCs w:val="28"/>
        </w:rPr>
      </w:pPr>
      <w:r w:rsidRPr="0003491B">
        <w:rPr>
          <w:b/>
          <w:sz w:val="28"/>
          <w:szCs w:val="28"/>
        </w:rPr>
        <w:t xml:space="preserve">VISIT ON </w:t>
      </w:r>
      <w:r w:rsidR="001B4884" w:rsidRPr="0003491B">
        <w:rPr>
          <w:b/>
          <w:sz w:val="28"/>
          <w:szCs w:val="28"/>
        </w:rPr>
        <w:t>TUESDAY 12 FEBRUARY</w:t>
      </w:r>
      <w:r w:rsidRPr="0003491B">
        <w:rPr>
          <w:b/>
          <w:sz w:val="28"/>
          <w:szCs w:val="28"/>
        </w:rPr>
        <w:t xml:space="preserve"> 201</w:t>
      </w:r>
      <w:r w:rsidR="001B4884" w:rsidRPr="0003491B">
        <w:rPr>
          <w:b/>
          <w:sz w:val="28"/>
          <w:szCs w:val="28"/>
        </w:rPr>
        <w:t>9</w:t>
      </w:r>
      <w:r w:rsidRPr="0003491B">
        <w:rPr>
          <w:b/>
          <w:sz w:val="28"/>
          <w:szCs w:val="28"/>
        </w:rPr>
        <w:t xml:space="preserve"> – COST £</w:t>
      </w:r>
      <w:r w:rsidR="0016608D" w:rsidRPr="0003491B">
        <w:rPr>
          <w:b/>
          <w:sz w:val="28"/>
          <w:szCs w:val="28"/>
        </w:rPr>
        <w:t>1</w:t>
      </w:r>
      <w:r w:rsidR="001B4884" w:rsidRPr="0003491B">
        <w:rPr>
          <w:b/>
          <w:sz w:val="28"/>
          <w:szCs w:val="28"/>
        </w:rPr>
        <w:t>5</w:t>
      </w:r>
    </w:p>
    <w:p w:rsidR="00E90CB2" w:rsidRPr="0003491B" w:rsidRDefault="00E90CB2" w:rsidP="00E90CB2">
      <w:pPr>
        <w:pStyle w:val="Title"/>
        <w:rPr>
          <w:b/>
          <w:sz w:val="16"/>
          <w:szCs w:val="16"/>
        </w:rPr>
      </w:pPr>
    </w:p>
    <w:p w:rsidR="00E90CB2" w:rsidRPr="0003491B" w:rsidRDefault="00E90CB2" w:rsidP="00E90CB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6"/>
          <w:szCs w:val="16"/>
        </w:rPr>
      </w:pPr>
    </w:p>
    <w:p w:rsidR="00E90CB2" w:rsidRPr="0003491B" w:rsidRDefault="001B4884" w:rsidP="00E90CB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32"/>
        </w:rPr>
      </w:pPr>
      <w:r w:rsidRPr="0003491B">
        <w:rPr>
          <w:b/>
          <w:szCs w:val="32"/>
        </w:rPr>
        <w:t xml:space="preserve">ROYAL OPERA HOUSE BACKSTAGE </w:t>
      </w:r>
      <w:r w:rsidR="00360A36">
        <w:rPr>
          <w:b/>
          <w:szCs w:val="32"/>
        </w:rPr>
        <w:t>TOUR</w:t>
      </w:r>
    </w:p>
    <w:p w:rsidR="00E90CB2" w:rsidRPr="0003491B" w:rsidRDefault="00E90CB2" w:rsidP="00E90CB2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i/>
          <w:sz w:val="16"/>
          <w:szCs w:val="16"/>
        </w:rPr>
      </w:pPr>
    </w:p>
    <w:p w:rsidR="00E90CB2" w:rsidRPr="0003491B" w:rsidRDefault="00E90CB2" w:rsidP="00921D35">
      <w:pPr>
        <w:pStyle w:val="Title"/>
        <w:ind w:left="113" w:right="113"/>
        <w:jc w:val="both"/>
        <w:rPr>
          <w:sz w:val="16"/>
          <w:szCs w:val="16"/>
        </w:rPr>
      </w:pPr>
    </w:p>
    <w:p w:rsidR="00727503" w:rsidRPr="0003491B" w:rsidRDefault="00727503" w:rsidP="00E776F0">
      <w:pPr>
        <w:pStyle w:val="Title"/>
        <w:tabs>
          <w:tab w:val="right" w:pos="720"/>
        </w:tabs>
        <w:ind w:left="1440" w:hanging="1440"/>
        <w:jc w:val="both"/>
        <w:rPr>
          <w:b/>
          <w:sz w:val="24"/>
          <w:szCs w:val="24"/>
        </w:rPr>
      </w:pPr>
      <w:r w:rsidRPr="0003491B">
        <w:rPr>
          <w:b/>
          <w:sz w:val="24"/>
          <w:szCs w:val="24"/>
        </w:rPr>
        <w:t>2.30pm</w:t>
      </w:r>
      <w:r w:rsidR="002A6047" w:rsidRPr="0003491B">
        <w:rPr>
          <w:sz w:val="24"/>
          <w:szCs w:val="24"/>
        </w:rPr>
        <w:tab/>
      </w:r>
      <w:r w:rsidR="002A6047" w:rsidRPr="0003491B">
        <w:rPr>
          <w:b/>
          <w:sz w:val="24"/>
          <w:szCs w:val="24"/>
        </w:rPr>
        <w:t xml:space="preserve">Meet </w:t>
      </w:r>
      <w:r w:rsidRPr="0003491B">
        <w:rPr>
          <w:b/>
          <w:sz w:val="24"/>
          <w:szCs w:val="24"/>
        </w:rPr>
        <w:t>inside the new Main Foyer</w:t>
      </w:r>
      <w:r w:rsidR="00E15D33">
        <w:rPr>
          <w:b/>
          <w:sz w:val="24"/>
          <w:szCs w:val="24"/>
        </w:rPr>
        <w:t xml:space="preserve"> in</w:t>
      </w:r>
      <w:r w:rsidRPr="0003491B">
        <w:rPr>
          <w:b/>
          <w:sz w:val="24"/>
          <w:szCs w:val="24"/>
        </w:rPr>
        <w:t xml:space="preserve"> Bow Street, London WC2E 9DD</w:t>
      </w:r>
    </w:p>
    <w:p w:rsidR="00727503" w:rsidRPr="00591E89" w:rsidRDefault="00727503" w:rsidP="000B6A7C">
      <w:pPr>
        <w:pStyle w:val="Title"/>
        <w:tabs>
          <w:tab w:val="right" w:pos="990"/>
        </w:tabs>
        <w:ind w:left="1440" w:hanging="1440"/>
        <w:jc w:val="both"/>
        <w:rPr>
          <w:b/>
          <w:sz w:val="20"/>
        </w:rPr>
      </w:pPr>
    </w:p>
    <w:p w:rsidR="00727503" w:rsidRPr="0003491B" w:rsidRDefault="009D3617" w:rsidP="00E776F0">
      <w:pPr>
        <w:pStyle w:val="Title"/>
        <w:tabs>
          <w:tab w:val="right" w:pos="990"/>
        </w:tabs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727503" w:rsidRPr="0003491B">
        <w:rPr>
          <w:sz w:val="24"/>
          <w:szCs w:val="24"/>
        </w:rPr>
        <w:t xml:space="preserve">rom Waterloo Station take any bus over Waterloo Bridge and get off </w:t>
      </w:r>
      <w:r>
        <w:rPr>
          <w:sz w:val="24"/>
          <w:szCs w:val="24"/>
        </w:rPr>
        <w:t>at the second stop which is called Lancaster Place</w:t>
      </w:r>
      <w:r w:rsidR="00E15D33">
        <w:rPr>
          <w:sz w:val="24"/>
          <w:szCs w:val="24"/>
        </w:rPr>
        <w:t xml:space="preserve">, </w:t>
      </w:r>
      <w:r w:rsidR="00727503" w:rsidRPr="0003491B">
        <w:rPr>
          <w:sz w:val="24"/>
          <w:szCs w:val="24"/>
        </w:rPr>
        <w:t xml:space="preserve">on the far side of the bridge opposite Somerset House.  It's then a 4 minute walk up Bow Street to the </w:t>
      </w:r>
      <w:r w:rsidR="00E776F0" w:rsidRPr="0003491B">
        <w:rPr>
          <w:sz w:val="24"/>
          <w:szCs w:val="24"/>
        </w:rPr>
        <w:t>O</w:t>
      </w:r>
      <w:r w:rsidR="00727503" w:rsidRPr="0003491B">
        <w:rPr>
          <w:sz w:val="24"/>
          <w:szCs w:val="24"/>
        </w:rPr>
        <w:t xml:space="preserve">pera </w:t>
      </w:r>
      <w:r w:rsidR="00E776F0" w:rsidRPr="0003491B">
        <w:rPr>
          <w:sz w:val="24"/>
          <w:szCs w:val="24"/>
        </w:rPr>
        <w:t>H</w:t>
      </w:r>
      <w:r w:rsidR="00727503" w:rsidRPr="0003491B">
        <w:rPr>
          <w:sz w:val="24"/>
          <w:szCs w:val="24"/>
        </w:rPr>
        <w:t>ouse.</w:t>
      </w:r>
      <w:r>
        <w:rPr>
          <w:sz w:val="24"/>
          <w:szCs w:val="24"/>
        </w:rPr>
        <w:t xml:space="preserve">  The nearest tube station </w:t>
      </w:r>
      <w:r w:rsidRPr="0003491B">
        <w:rPr>
          <w:sz w:val="24"/>
          <w:szCs w:val="24"/>
        </w:rPr>
        <w:t>is Covent Garden</w:t>
      </w:r>
      <w:r>
        <w:rPr>
          <w:sz w:val="24"/>
          <w:szCs w:val="24"/>
        </w:rPr>
        <w:t xml:space="preserve">, a </w:t>
      </w:r>
      <w:r w:rsidR="00E15D33">
        <w:rPr>
          <w:sz w:val="24"/>
          <w:szCs w:val="24"/>
        </w:rPr>
        <w:t>3</w:t>
      </w:r>
      <w:r>
        <w:rPr>
          <w:sz w:val="24"/>
          <w:szCs w:val="24"/>
        </w:rPr>
        <w:t xml:space="preserve"> minute walk away.</w:t>
      </w:r>
      <w:r w:rsidRPr="0003491B">
        <w:rPr>
          <w:sz w:val="24"/>
          <w:szCs w:val="24"/>
        </w:rPr>
        <w:t xml:space="preserve">  </w:t>
      </w:r>
    </w:p>
    <w:p w:rsidR="00727503" w:rsidRPr="00591E89" w:rsidRDefault="00727503" w:rsidP="000B6A7C">
      <w:pPr>
        <w:pStyle w:val="Title"/>
        <w:tabs>
          <w:tab w:val="right" w:pos="990"/>
        </w:tabs>
        <w:ind w:left="1440" w:hanging="1440"/>
        <w:jc w:val="both"/>
        <w:rPr>
          <w:sz w:val="20"/>
        </w:rPr>
      </w:pPr>
    </w:p>
    <w:p w:rsidR="00E776F0" w:rsidRPr="0003491B" w:rsidRDefault="00E776F0" w:rsidP="00E776F0">
      <w:pPr>
        <w:pStyle w:val="Title"/>
        <w:tabs>
          <w:tab w:val="right" w:pos="990"/>
        </w:tabs>
        <w:jc w:val="both"/>
        <w:rPr>
          <w:sz w:val="24"/>
          <w:szCs w:val="24"/>
        </w:rPr>
      </w:pPr>
      <w:r w:rsidRPr="0003491B">
        <w:rPr>
          <w:sz w:val="24"/>
          <w:szCs w:val="24"/>
        </w:rPr>
        <w:t>We will visit the backstage and front</w:t>
      </w:r>
      <w:r w:rsidR="00CD0360">
        <w:rPr>
          <w:sz w:val="24"/>
          <w:szCs w:val="24"/>
        </w:rPr>
        <w:t>-</w:t>
      </w:r>
      <w:r w:rsidRPr="0003491B">
        <w:rPr>
          <w:sz w:val="24"/>
          <w:szCs w:val="24"/>
        </w:rPr>
        <w:t>of</w:t>
      </w:r>
      <w:r w:rsidR="00CD0360">
        <w:rPr>
          <w:sz w:val="24"/>
          <w:szCs w:val="24"/>
        </w:rPr>
        <w:t>-</w:t>
      </w:r>
      <w:r w:rsidRPr="0003491B">
        <w:rPr>
          <w:sz w:val="24"/>
          <w:szCs w:val="24"/>
        </w:rPr>
        <w:t xml:space="preserve">house areas as the Opera House prepares to open its doors for the evening </w:t>
      </w:r>
      <w:r w:rsidR="00E15D33">
        <w:rPr>
          <w:sz w:val="24"/>
          <w:szCs w:val="24"/>
        </w:rPr>
        <w:t xml:space="preserve">ballet </w:t>
      </w:r>
      <w:r w:rsidRPr="0003491B">
        <w:rPr>
          <w:sz w:val="24"/>
          <w:szCs w:val="24"/>
        </w:rPr>
        <w:t>performance.  As the Opera House is a fully working theatre each tour is a unique experience and may include opportunities to see the Royal Ballet classes or the magnificent backstage technology in operation.  The tour lasts about 1¼ hours.</w:t>
      </w:r>
    </w:p>
    <w:p w:rsidR="000B6A7C" w:rsidRPr="00591E89" w:rsidRDefault="000B6A7C" w:rsidP="002E3653">
      <w:pPr>
        <w:shd w:val="clear" w:color="auto" w:fill="FFFFFF"/>
        <w:jc w:val="both"/>
        <w:rPr>
          <w:sz w:val="20"/>
          <w:szCs w:val="20"/>
          <w:lang w:val="en-GB"/>
        </w:rPr>
      </w:pPr>
    </w:p>
    <w:p w:rsidR="0042159B" w:rsidRPr="0003491B" w:rsidRDefault="0016608D" w:rsidP="002E3653">
      <w:pPr>
        <w:shd w:val="clear" w:color="auto" w:fill="FFFFFF"/>
        <w:jc w:val="both"/>
        <w:rPr>
          <w:lang w:val="en-GB"/>
        </w:rPr>
      </w:pPr>
      <w:r w:rsidRPr="0003491B">
        <w:rPr>
          <w:lang w:val="en-GB"/>
        </w:rPr>
        <w:t xml:space="preserve">The </w:t>
      </w:r>
      <w:r w:rsidR="00E776F0" w:rsidRPr="0003491B">
        <w:rPr>
          <w:lang w:val="en-GB"/>
        </w:rPr>
        <w:t>visit is restricted to 2 groups of 20 people each.</w:t>
      </w:r>
    </w:p>
    <w:p w:rsidR="001B4884" w:rsidRPr="00591E89" w:rsidRDefault="001B4884" w:rsidP="0016608D">
      <w:pPr>
        <w:jc w:val="both"/>
        <w:rPr>
          <w:sz w:val="20"/>
          <w:szCs w:val="20"/>
        </w:rPr>
      </w:pPr>
    </w:p>
    <w:p w:rsidR="0016608D" w:rsidRPr="0003491B" w:rsidRDefault="0016608D" w:rsidP="0016608D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03491B">
        <w:rPr>
          <w:sz w:val="24"/>
          <w:szCs w:val="24"/>
        </w:rPr>
        <w:t xml:space="preserve">Please return the form below and your cheque </w:t>
      </w:r>
      <w:r w:rsidRPr="0003491B">
        <w:rPr>
          <w:b/>
          <w:sz w:val="24"/>
          <w:szCs w:val="24"/>
        </w:rPr>
        <w:t>(payable to THE ARTS SOCIETY RICHMOND)</w:t>
      </w:r>
      <w:r w:rsidRPr="0003491B">
        <w:rPr>
          <w:i/>
          <w:sz w:val="24"/>
          <w:szCs w:val="24"/>
        </w:rPr>
        <w:t xml:space="preserve"> </w:t>
      </w:r>
      <w:r w:rsidRPr="0003491B">
        <w:rPr>
          <w:sz w:val="24"/>
          <w:szCs w:val="24"/>
        </w:rPr>
        <w:t>to:</w:t>
      </w:r>
    </w:p>
    <w:p w:rsidR="0016608D" w:rsidRPr="0003491B" w:rsidRDefault="0016608D" w:rsidP="0016608D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 w:rsidRPr="0003491B">
        <w:rPr>
          <w:b/>
          <w:sz w:val="24"/>
          <w:szCs w:val="24"/>
        </w:rPr>
        <w:t>Mrs Pauline Tuft, 68 Worple Road, Isleworth TW7 7HU</w:t>
      </w:r>
    </w:p>
    <w:p w:rsidR="0016608D" w:rsidRPr="0003491B" w:rsidRDefault="0016608D" w:rsidP="0016608D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03491B">
        <w:rPr>
          <w:sz w:val="24"/>
          <w:szCs w:val="24"/>
        </w:rPr>
        <w:t>Tel: 020 8581 3014    paulinetuft123@gmail.com   Mobile: 07798 601335</w:t>
      </w:r>
    </w:p>
    <w:p w:rsidR="0016608D" w:rsidRPr="0003491B" w:rsidRDefault="0016608D" w:rsidP="0016608D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03491B">
        <w:rPr>
          <w:b/>
          <w:sz w:val="24"/>
          <w:szCs w:val="24"/>
        </w:rPr>
        <w:t xml:space="preserve">Please only provide a stamped addressed envelope if you do </w:t>
      </w:r>
      <w:r w:rsidRPr="0003491B">
        <w:rPr>
          <w:b/>
          <w:color w:val="000000" w:themeColor="text1"/>
          <w:sz w:val="24"/>
          <w:szCs w:val="24"/>
        </w:rPr>
        <w:t>NOT g</w:t>
      </w:r>
      <w:r w:rsidRPr="0003491B">
        <w:rPr>
          <w:b/>
          <w:sz w:val="24"/>
          <w:szCs w:val="24"/>
        </w:rPr>
        <w:t>ive an email address.</w:t>
      </w:r>
    </w:p>
    <w:p w:rsidR="0016608D" w:rsidRPr="00591E89" w:rsidRDefault="0016608D" w:rsidP="0016608D">
      <w:pPr>
        <w:jc w:val="both"/>
        <w:rPr>
          <w:sz w:val="20"/>
          <w:szCs w:val="20"/>
        </w:rPr>
      </w:pPr>
    </w:p>
    <w:p w:rsidR="007209F6" w:rsidRPr="0003491B" w:rsidRDefault="00E60EEF" w:rsidP="007209F6">
      <w:pPr>
        <w:jc w:val="both"/>
        <w:rPr>
          <w:lang w:val="en-GB"/>
        </w:rPr>
      </w:pPr>
      <w:r w:rsidRPr="0003491B">
        <w:rPr>
          <w:lang w:val="en-GB"/>
        </w:rPr>
        <w:t xml:space="preserve">Alternatively you can pay by bank transfer to HSBC, sort code 40-38-18, account 31024191.  If you do pay by bank transfer, please send an email to </w:t>
      </w:r>
      <w:r w:rsidR="00135A9D" w:rsidRPr="0003491B">
        <w:rPr>
          <w:lang w:val="en-GB"/>
        </w:rPr>
        <w:t>Richard</w:t>
      </w:r>
      <w:r w:rsidRPr="0003491B">
        <w:rPr>
          <w:lang w:val="en-GB"/>
        </w:rPr>
        <w:t xml:space="preserve">@Lebus.net to say that you have done so and please send a completed booking form to </w:t>
      </w:r>
      <w:r w:rsidR="00C1295C" w:rsidRPr="0003491B">
        <w:rPr>
          <w:lang w:val="en-GB"/>
        </w:rPr>
        <w:t>Pauline</w:t>
      </w:r>
      <w:r w:rsidRPr="0003491B">
        <w:rPr>
          <w:lang w:val="en-GB"/>
        </w:rPr>
        <w:t xml:space="preserve"> by post or email.  For convenience, you can email the whole of this page.</w:t>
      </w:r>
    </w:p>
    <w:p w:rsidR="00132905" w:rsidRPr="0003491B" w:rsidRDefault="00132905" w:rsidP="007209F6">
      <w:pPr>
        <w:jc w:val="both"/>
        <w:rPr>
          <w:lang w:val="en-GB"/>
        </w:rPr>
      </w:pPr>
    </w:p>
    <w:p w:rsidR="00132905" w:rsidRPr="0003491B" w:rsidRDefault="00132905" w:rsidP="000F66AB">
      <w:pPr>
        <w:pStyle w:val="Title"/>
        <w:numPr>
          <w:ilvl w:val="0"/>
          <w:numId w:val="3"/>
        </w:numPr>
        <w:tabs>
          <w:tab w:val="right" w:pos="360"/>
        </w:tabs>
        <w:spacing w:after="60" w:line="220" w:lineRule="exact"/>
        <w:ind w:left="0" w:firstLine="0"/>
        <w:jc w:val="both"/>
        <w:rPr>
          <w:sz w:val="24"/>
          <w:szCs w:val="24"/>
        </w:rPr>
      </w:pPr>
      <w:r w:rsidRPr="0003491B">
        <w:rPr>
          <w:sz w:val="24"/>
          <w:szCs w:val="24"/>
        </w:rPr>
        <w:t>Cancellations, refunds and disclaimer - see the programme card.</w:t>
      </w:r>
    </w:p>
    <w:p w:rsidR="00132905" w:rsidRPr="0003491B" w:rsidRDefault="00132905" w:rsidP="000F66AB">
      <w:pPr>
        <w:pStyle w:val="Title"/>
        <w:numPr>
          <w:ilvl w:val="0"/>
          <w:numId w:val="3"/>
        </w:numPr>
        <w:tabs>
          <w:tab w:val="right" w:pos="360"/>
        </w:tabs>
        <w:spacing w:after="60" w:line="220" w:lineRule="exact"/>
        <w:ind w:left="0" w:firstLine="0"/>
        <w:jc w:val="both"/>
        <w:rPr>
          <w:sz w:val="24"/>
          <w:szCs w:val="24"/>
        </w:rPr>
      </w:pPr>
      <w:r w:rsidRPr="0003491B">
        <w:rPr>
          <w:sz w:val="24"/>
          <w:szCs w:val="24"/>
        </w:rPr>
        <w:t>Please send separate cheques for each guest.</w:t>
      </w:r>
    </w:p>
    <w:p w:rsidR="00132905" w:rsidRPr="0003491B" w:rsidRDefault="00132905" w:rsidP="00591E89">
      <w:pPr>
        <w:pStyle w:val="Title"/>
        <w:numPr>
          <w:ilvl w:val="0"/>
          <w:numId w:val="3"/>
        </w:numPr>
        <w:tabs>
          <w:tab w:val="right" w:pos="360"/>
        </w:tabs>
        <w:spacing w:after="60" w:line="220" w:lineRule="exact"/>
        <w:jc w:val="both"/>
        <w:rPr>
          <w:sz w:val="24"/>
          <w:szCs w:val="24"/>
        </w:rPr>
      </w:pPr>
      <w:r w:rsidRPr="0003491B">
        <w:rPr>
          <w:sz w:val="24"/>
          <w:szCs w:val="24"/>
        </w:rPr>
        <w:t xml:space="preserve">There will be a ballot on </w:t>
      </w:r>
      <w:r w:rsidR="009D3617">
        <w:rPr>
          <w:sz w:val="24"/>
          <w:szCs w:val="24"/>
        </w:rPr>
        <w:t>28 November 2018</w:t>
      </w:r>
      <w:r w:rsidRPr="0003491B">
        <w:rPr>
          <w:sz w:val="24"/>
          <w:szCs w:val="24"/>
        </w:rPr>
        <w:t xml:space="preserve"> if the visit</w:t>
      </w:r>
      <w:r w:rsidR="00C1295C" w:rsidRPr="0003491B">
        <w:rPr>
          <w:sz w:val="24"/>
          <w:szCs w:val="24"/>
        </w:rPr>
        <w:t xml:space="preserve"> is</w:t>
      </w:r>
      <w:r w:rsidRPr="0003491B">
        <w:rPr>
          <w:sz w:val="24"/>
          <w:szCs w:val="24"/>
        </w:rPr>
        <w:t xml:space="preserve"> oversubscribed by that date</w:t>
      </w:r>
      <w:r w:rsidR="00591E89">
        <w:rPr>
          <w:sz w:val="24"/>
          <w:szCs w:val="24"/>
        </w:rPr>
        <w:t xml:space="preserve"> but you can apply later</w:t>
      </w:r>
      <w:r w:rsidRPr="0003491B">
        <w:rPr>
          <w:sz w:val="24"/>
          <w:szCs w:val="24"/>
        </w:rPr>
        <w:t>.</w:t>
      </w:r>
    </w:p>
    <w:p w:rsidR="00132905" w:rsidRPr="0003491B" w:rsidRDefault="00132905" w:rsidP="000F66AB">
      <w:pPr>
        <w:pStyle w:val="Title"/>
        <w:numPr>
          <w:ilvl w:val="0"/>
          <w:numId w:val="3"/>
        </w:numPr>
        <w:tabs>
          <w:tab w:val="right" w:pos="360"/>
        </w:tabs>
        <w:spacing w:after="60" w:line="220" w:lineRule="exact"/>
        <w:ind w:left="0" w:firstLine="0"/>
        <w:jc w:val="both"/>
        <w:rPr>
          <w:sz w:val="24"/>
          <w:szCs w:val="24"/>
        </w:rPr>
      </w:pPr>
      <w:r w:rsidRPr="0003491B">
        <w:rPr>
          <w:sz w:val="24"/>
          <w:szCs w:val="24"/>
        </w:rPr>
        <w:t>We will acknowledge all applications.</w:t>
      </w:r>
    </w:p>
    <w:p w:rsidR="003244B2" w:rsidRPr="0003491B" w:rsidRDefault="003244B2" w:rsidP="003244B2">
      <w:pPr>
        <w:pStyle w:val="Title"/>
        <w:tabs>
          <w:tab w:val="right" w:pos="360"/>
        </w:tabs>
        <w:jc w:val="both"/>
        <w:rPr>
          <w:sz w:val="16"/>
          <w:szCs w:val="16"/>
        </w:rPr>
      </w:pPr>
    </w:p>
    <w:p w:rsidR="003244B2" w:rsidRPr="0003491B" w:rsidRDefault="003244B2" w:rsidP="003244B2">
      <w:pPr>
        <w:pStyle w:val="Title"/>
        <w:jc w:val="both"/>
        <w:rPr>
          <w:snapToGrid w:val="0"/>
          <w:sz w:val="24"/>
          <w:szCs w:val="24"/>
        </w:rPr>
      </w:pPr>
      <w:r w:rsidRPr="0003491B">
        <w:rPr>
          <w:sz w:val="24"/>
          <w:szCs w:val="24"/>
        </w:rPr>
        <w:sym w:font="Wingdings" w:char="F022"/>
      </w:r>
      <w:r w:rsidRPr="0003491B">
        <w:rPr>
          <w:snapToGrid w:val="0"/>
          <w:sz w:val="24"/>
          <w:szCs w:val="24"/>
        </w:rPr>
        <w:t>__________________________________________________________________________________</w:t>
      </w:r>
    </w:p>
    <w:p w:rsidR="003244B2" w:rsidRPr="0003491B" w:rsidRDefault="003244B2" w:rsidP="003244B2">
      <w:pPr>
        <w:jc w:val="both"/>
      </w:pPr>
    </w:p>
    <w:p w:rsidR="003244B2" w:rsidRPr="0003491B" w:rsidRDefault="009D3617" w:rsidP="003244B2">
      <w:pPr>
        <w:pStyle w:val="Title"/>
        <w:tabs>
          <w:tab w:val="right" w:pos="1017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ROYAL OPERA HOUSE</w:t>
      </w:r>
      <w:r w:rsidR="003244B2" w:rsidRPr="0003491B">
        <w:rPr>
          <w:b/>
          <w:sz w:val="24"/>
          <w:szCs w:val="24"/>
        </w:rPr>
        <w:t xml:space="preserve"> @ £1</w:t>
      </w:r>
      <w:r>
        <w:rPr>
          <w:b/>
          <w:sz w:val="24"/>
          <w:szCs w:val="24"/>
        </w:rPr>
        <w:t>5</w:t>
      </w:r>
      <w:r w:rsidR="003244B2" w:rsidRPr="0003491B">
        <w:rPr>
          <w:b/>
          <w:sz w:val="24"/>
          <w:szCs w:val="24"/>
        </w:rPr>
        <w:t xml:space="preserve"> pp</w:t>
      </w:r>
      <w:r w:rsidR="003244B2" w:rsidRPr="0003491B">
        <w:rPr>
          <w:b/>
          <w:sz w:val="24"/>
          <w:szCs w:val="24"/>
        </w:rPr>
        <w:tab/>
      </w:r>
      <w:r>
        <w:rPr>
          <w:b/>
          <w:sz w:val="24"/>
          <w:szCs w:val="24"/>
        </w:rPr>
        <w:t>12 FEBRUARY 2019</w:t>
      </w:r>
    </w:p>
    <w:p w:rsidR="003244B2" w:rsidRPr="0003491B" w:rsidRDefault="003244B2" w:rsidP="003244B2">
      <w:pPr>
        <w:pStyle w:val="Title"/>
        <w:tabs>
          <w:tab w:val="right" w:pos="10170"/>
        </w:tabs>
        <w:jc w:val="left"/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870"/>
        <w:gridCol w:w="990"/>
        <w:gridCol w:w="2070"/>
        <w:gridCol w:w="3240"/>
      </w:tblGrid>
      <w:tr w:rsidR="003244B2" w:rsidRPr="0003491B" w:rsidTr="0050168A">
        <w:trPr>
          <w:trHeight w:val="576"/>
        </w:trPr>
        <w:tc>
          <w:tcPr>
            <w:tcW w:w="10170" w:type="dxa"/>
            <w:gridSpan w:val="4"/>
          </w:tcPr>
          <w:p w:rsidR="003244B2" w:rsidRPr="0003491B" w:rsidRDefault="003244B2" w:rsidP="008803D1">
            <w:pPr>
              <w:outlineLvl w:val="0"/>
              <w:rPr>
                <w:sz w:val="20"/>
                <w:szCs w:val="20"/>
              </w:rPr>
            </w:pPr>
            <w:r w:rsidRPr="0003491B">
              <w:rPr>
                <w:sz w:val="20"/>
                <w:szCs w:val="20"/>
              </w:rPr>
              <w:t>Name(s)</w:t>
            </w:r>
            <w:r w:rsidRPr="005E4C53">
              <w:rPr>
                <w:sz w:val="32"/>
                <w:szCs w:val="32"/>
              </w:rPr>
              <w:t xml:space="preserve">   </w:t>
            </w:r>
          </w:p>
        </w:tc>
      </w:tr>
      <w:tr w:rsidR="003244B2" w:rsidRPr="0003491B" w:rsidTr="0050168A">
        <w:trPr>
          <w:trHeight w:val="576"/>
        </w:trPr>
        <w:tc>
          <w:tcPr>
            <w:tcW w:w="10170" w:type="dxa"/>
            <w:gridSpan w:val="4"/>
          </w:tcPr>
          <w:p w:rsidR="003244B2" w:rsidRPr="0003491B" w:rsidRDefault="003244B2" w:rsidP="008803D1">
            <w:pPr>
              <w:outlineLvl w:val="0"/>
              <w:rPr>
                <w:sz w:val="20"/>
                <w:szCs w:val="20"/>
              </w:rPr>
            </w:pPr>
            <w:r w:rsidRPr="0003491B">
              <w:rPr>
                <w:sz w:val="20"/>
                <w:szCs w:val="20"/>
              </w:rPr>
              <w:t>Email address</w:t>
            </w:r>
            <w:r w:rsidRPr="005E4C53">
              <w:rPr>
                <w:sz w:val="32"/>
                <w:szCs w:val="32"/>
              </w:rPr>
              <w:t xml:space="preserve">  </w:t>
            </w:r>
          </w:p>
        </w:tc>
      </w:tr>
      <w:tr w:rsidR="003244B2" w:rsidRPr="0003491B" w:rsidTr="0050168A">
        <w:trPr>
          <w:trHeight w:val="576"/>
        </w:trPr>
        <w:tc>
          <w:tcPr>
            <w:tcW w:w="4860" w:type="dxa"/>
            <w:gridSpan w:val="2"/>
          </w:tcPr>
          <w:p w:rsidR="003244B2" w:rsidRPr="0003491B" w:rsidRDefault="003244B2" w:rsidP="008803D1">
            <w:pPr>
              <w:outlineLvl w:val="0"/>
              <w:rPr>
                <w:sz w:val="20"/>
                <w:szCs w:val="20"/>
              </w:rPr>
            </w:pPr>
            <w:r w:rsidRPr="0003491B">
              <w:rPr>
                <w:sz w:val="20"/>
                <w:szCs w:val="20"/>
              </w:rPr>
              <w:t>Phone</w:t>
            </w:r>
            <w:r w:rsidRPr="005E4C53">
              <w:rPr>
                <w:sz w:val="32"/>
                <w:szCs w:val="32"/>
              </w:rPr>
              <w:t xml:space="preserve"> </w:t>
            </w:r>
            <w:r w:rsidR="005E4C53" w:rsidRPr="005E4C53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2"/>
          </w:tcPr>
          <w:p w:rsidR="003244B2" w:rsidRPr="0003491B" w:rsidRDefault="003244B2" w:rsidP="008803D1">
            <w:pPr>
              <w:outlineLvl w:val="0"/>
              <w:rPr>
                <w:sz w:val="20"/>
                <w:szCs w:val="20"/>
              </w:rPr>
            </w:pPr>
            <w:r w:rsidRPr="0003491B">
              <w:rPr>
                <w:sz w:val="20"/>
                <w:szCs w:val="20"/>
              </w:rPr>
              <w:t>Mobile</w:t>
            </w:r>
            <w:r w:rsidRPr="005E4C53">
              <w:rPr>
                <w:sz w:val="32"/>
                <w:szCs w:val="32"/>
              </w:rPr>
              <w:t xml:space="preserve"> </w:t>
            </w:r>
          </w:p>
        </w:tc>
        <w:bookmarkStart w:id="0" w:name="_GoBack"/>
        <w:bookmarkEnd w:id="0"/>
      </w:tr>
      <w:tr w:rsidR="003244B2" w:rsidRPr="0003491B" w:rsidTr="0050168A">
        <w:trPr>
          <w:trHeight w:val="576"/>
        </w:trPr>
        <w:tc>
          <w:tcPr>
            <w:tcW w:w="10170" w:type="dxa"/>
            <w:gridSpan w:val="4"/>
          </w:tcPr>
          <w:p w:rsidR="003244B2" w:rsidRPr="0003491B" w:rsidRDefault="003244B2" w:rsidP="005E4C53">
            <w:pPr>
              <w:outlineLvl w:val="0"/>
              <w:rPr>
                <w:sz w:val="20"/>
                <w:szCs w:val="20"/>
              </w:rPr>
            </w:pPr>
            <w:r w:rsidRPr="0003491B">
              <w:rPr>
                <w:sz w:val="20"/>
                <w:szCs w:val="20"/>
              </w:rPr>
              <w:t>Names of any guests</w:t>
            </w:r>
            <w:r w:rsidRPr="005E4C53">
              <w:rPr>
                <w:sz w:val="32"/>
                <w:szCs w:val="32"/>
              </w:rPr>
              <w:t xml:space="preserve"> </w:t>
            </w:r>
            <w:r w:rsidR="005E4C53" w:rsidRPr="005E4C53">
              <w:rPr>
                <w:sz w:val="32"/>
                <w:szCs w:val="32"/>
              </w:rPr>
              <w:t xml:space="preserve">  </w:t>
            </w:r>
          </w:p>
        </w:tc>
      </w:tr>
      <w:tr w:rsidR="003244B2" w:rsidRPr="0003491B" w:rsidTr="0050168A">
        <w:trPr>
          <w:trHeight w:val="576"/>
        </w:trPr>
        <w:tc>
          <w:tcPr>
            <w:tcW w:w="4860" w:type="dxa"/>
            <w:gridSpan w:val="2"/>
            <w:vAlign w:val="center"/>
          </w:tcPr>
          <w:p w:rsidR="003244B2" w:rsidRPr="0003491B" w:rsidRDefault="003244B2" w:rsidP="0050168A">
            <w:pPr>
              <w:outlineLvl w:val="0"/>
              <w:rPr>
                <w:sz w:val="20"/>
                <w:szCs w:val="20"/>
              </w:rPr>
            </w:pPr>
            <w:r w:rsidRPr="0003491B">
              <w:rPr>
                <w:sz w:val="20"/>
                <w:szCs w:val="20"/>
              </w:rPr>
              <w:t>Is your guest a member of The Arts Society Richmond?</w:t>
            </w:r>
          </w:p>
        </w:tc>
        <w:tc>
          <w:tcPr>
            <w:tcW w:w="2070" w:type="dxa"/>
            <w:vAlign w:val="center"/>
          </w:tcPr>
          <w:p w:rsidR="003244B2" w:rsidRPr="0003491B" w:rsidRDefault="003244B2" w:rsidP="0050168A">
            <w:pPr>
              <w:outlineLvl w:val="0"/>
              <w:rPr>
                <w:sz w:val="20"/>
                <w:szCs w:val="20"/>
              </w:rPr>
            </w:pPr>
            <w:r w:rsidRPr="0003491B">
              <w:rPr>
                <w:sz w:val="20"/>
                <w:szCs w:val="20"/>
              </w:rPr>
              <w:t>Yes/No/</w:t>
            </w:r>
            <w:r w:rsidRPr="0003491B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3240" w:type="dxa"/>
            <w:vAlign w:val="center"/>
          </w:tcPr>
          <w:p w:rsidR="003244B2" w:rsidRPr="0003491B" w:rsidRDefault="003244B2" w:rsidP="0050168A">
            <w:pPr>
              <w:outlineLvl w:val="0"/>
              <w:rPr>
                <w:sz w:val="20"/>
                <w:szCs w:val="20"/>
              </w:rPr>
            </w:pPr>
            <w:r w:rsidRPr="0003491B">
              <w:rPr>
                <w:sz w:val="20"/>
                <w:szCs w:val="20"/>
              </w:rPr>
              <w:t>Priority will be given to members of The Arts Society Richmond.</w:t>
            </w:r>
          </w:p>
        </w:tc>
      </w:tr>
      <w:tr w:rsidR="003244B2" w:rsidRPr="0003491B" w:rsidTr="0050168A">
        <w:trPr>
          <w:trHeight w:val="576"/>
        </w:trPr>
        <w:tc>
          <w:tcPr>
            <w:tcW w:w="4860" w:type="dxa"/>
            <w:gridSpan w:val="2"/>
            <w:vAlign w:val="center"/>
          </w:tcPr>
          <w:p w:rsidR="003244B2" w:rsidRPr="0003491B" w:rsidRDefault="003244B2" w:rsidP="0050168A">
            <w:pPr>
              <w:outlineLvl w:val="0"/>
              <w:rPr>
                <w:sz w:val="20"/>
                <w:szCs w:val="20"/>
              </w:rPr>
            </w:pPr>
            <w:r w:rsidRPr="0003491B">
              <w:rPr>
                <w:sz w:val="20"/>
                <w:szCs w:val="20"/>
              </w:rPr>
              <w:t>Do you want to come if your guest cannot be offered a ticket?</w:t>
            </w:r>
          </w:p>
        </w:tc>
        <w:tc>
          <w:tcPr>
            <w:tcW w:w="2070" w:type="dxa"/>
            <w:vAlign w:val="center"/>
          </w:tcPr>
          <w:p w:rsidR="003244B2" w:rsidRPr="0003491B" w:rsidRDefault="003244B2" w:rsidP="0050168A">
            <w:pPr>
              <w:outlineLvl w:val="0"/>
              <w:rPr>
                <w:sz w:val="20"/>
                <w:szCs w:val="20"/>
              </w:rPr>
            </w:pPr>
            <w:r w:rsidRPr="0003491B">
              <w:rPr>
                <w:sz w:val="20"/>
                <w:szCs w:val="20"/>
              </w:rPr>
              <w:t>Yes/No/Na</w:t>
            </w:r>
            <w:r w:rsidRPr="0003491B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3244B2" w:rsidRPr="0003491B" w:rsidRDefault="003244B2" w:rsidP="0050168A">
            <w:pPr>
              <w:rPr>
                <w:sz w:val="20"/>
                <w:szCs w:val="20"/>
              </w:rPr>
            </w:pPr>
            <w:r w:rsidRPr="0003491B">
              <w:rPr>
                <w:sz w:val="20"/>
                <w:szCs w:val="20"/>
              </w:rPr>
              <w:t>If Yes, please send a separate cheque for each ticket.</w:t>
            </w:r>
          </w:p>
        </w:tc>
      </w:tr>
      <w:tr w:rsidR="003244B2" w:rsidRPr="0003491B" w:rsidTr="0050168A">
        <w:trPr>
          <w:trHeight w:val="576"/>
        </w:trPr>
        <w:tc>
          <w:tcPr>
            <w:tcW w:w="6930" w:type="dxa"/>
            <w:gridSpan w:val="3"/>
            <w:vAlign w:val="center"/>
          </w:tcPr>
          <w:p w:rsidR="003244B2" w:rsidRPr="0003491B" w:rsidRDefault="003244B2" w:rsidP="0050168A">
            <w:pPr>
              <w:outlineLvl w:val="0"/>
              <w:rPr>
                <w:sz w:val="20"/>
                <w:szCs w:val="20"/>
              </w:rPr>
            </w:pPr>
            <w:r w:rsidRPr="0003491B">
              <w:rPr>
                <w:sz w:val="20"/>
                <w:szCs w:val="20"/>
              </w:rPr>
              <w:sym w:font="Wingdings" w:char="F0A8"/>
            </w:r>
            <w:r w:rsidRPr="0003491B">
              <w:rPr>
                <w:sz w:val="20"/>
                <w:szCs w:val="20"/>
              </w:rPr>
              <w:t xml:space="preserve"> Cheque enclosed   </w:t>
            </w:r>
            <w:r w:rsidRPr="0003491B">
              <w:rPr>
                <w:sz w:val="20"/>
                <w:szCs w:val="20"/>
              </w:rPr>
              <w:sym w:font="Wingdings" w:char="F0A8"/>
            </w:r>
            <w:r w:rsidRPr="0003491B">
              <w:rPr>
                <w:sz w:val="20"/>
                <w:szCs w:val="20"/>
              </w:rPr>
              <w:t xml:space="preserve"> Paid by bank transfer</w:t>
            </w:r>
          </w:p>
        </w:tc>
        <w:tc>
          <w:tcPr>
            <w:tcW w:w="3240" w:type="dxa"/>
            <w:vAlign w:val="center"/>
          </w:tcPr>
          <w:p w:rsidR="003244B2" w:rsidRPr="0003491B" w:rsidRDefault="003244B2" w:rsidP="005E4C53">
            <w:pPr>
              <w:outlineLvl w:val="0"/>
              <w:rPr>
                <w:sz w:val="20"/>
                <w:szCs w:val="20"/>
              </w:rPr>
            </w:pPr>
            <w:r w:rsidRPr="0003491B">
              <w:rPr>
                <w:sz w:val="20"/>
                <w:szCs w:val="20"/>
              </w:rPr>
              <w:t>Amount  £</w:t>
            </w:r>
            <w:r w:rsidR="005E4C53">
              <w:rPr>
                <w:sz w:val="32"/>
                <w:szCs w:val="32"/>
              </w:rPr>
              <w:t xml:space="preserve"> </w:t>
            </w:r>
          </w:p>
        </w:tc>
      </w:tr>
      <w:tr w:rsidR="00BA7D8F" w:rsidRPr="0003491B" w:rsidTr="0050168A">
        <w:trPr>
          <w:trHeight w:val="734"/>
        </w:trPr>
        <w:tc>
          <w:tcPr>
            <w:tcW w:w="3870" w:type="dxa"/>
          </w:tcPr>
          <w:p w:rsidR="00BA7D8F" w:rsidRDefault="00BA7D8F" w:rsidP="0050168A">
            <w:pPr>
              <w:outlineLvl w:val="0"/>
              <w:rPr>
                <w:sz w:val="20"/>
                <w:szCs w:val="20"/>
              </w:rPr>
            </w:pPr>
            <w:r w:rsidRPr="0003491B">
              <w:rPr>
                <w:sz w:val="20"/>
                <w:szCs w:val="20"/>
              </w:rPr>
              <w:t>Emergency Contact Name</w:t>
            </w:r>
          </w:p>
          <w:p w:rsidR="00BA7D8F" w:rsidRPr="005E4C53" w:rsidRDefault="00BA7D8F" w:rsidP="0050168A">
            <w:pPr>
              <w:outlineLvl w:val="0"/>
              <w:rPr>
                <w:sz w:val="32"/>
                <w:szCs w:val="32"/>
              </w:rPr>
            </w:pPr>
          </w:p>
        </w:tc>
        <w:tc>
          <w:tcPr>
            <w:tcW w:w="3060" w:type="dxa"/>
            <w:gridSpan w:val="2"/>
          </w:tcPr>
          <w:p w:rsidR="00BA7D8F" w:rsidRDefault="00BA7D8F" w:rsidP="0050168A">
            <w:pPr>
              <w:outlineLvl w:val="0"/>
              <w:rPr>
                <w:sz w:val="20"/>
                <w:szCs w:val="20"/>
              </w:rPr>
            </w:pPr>
            <w:r w:rsidRPr="0003491B">
              <w:rPr>
                <w:sz w:val="20"/>
                <w:szCs w:val="20"/>
              </w:rPr>
              <w:t>Phone (preferably a mobile)</w:t>
            </w:r>
          </w:p>
          <w:p w:rsidR="00BA7D8F" w:rsidRPr="005E4C53" w:rsidRDefault="00BA7D8F" w:rsidP="0050168A">
            <w:pPr>
              <w:outlineLvl w:val="0"/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:rsidR="00BA7D8F" w:rsidRDefault="00BA7D8F" w:rsidP="002E416F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</w:t>
            </w:r>
          </w:p>
          <w:p w:rsidR="00BA7D8F" w:rsidRPr="005E4C53" w:rsidRDefault="00BA7D8F" w:rsidP="002E416F">
            <w:pPr>
              <w:outlineLvl w:val="0"/>
              <w:rPr>
                <w:sz w:val="32"/>
                <w:szCs w:val="32"/>
              </w:rPr>
            </w:pPr>
          </w:p>
        </w:tc>
      </w:tr>
    </w:tbl>
    <w:p w:rsidR="003244B2" w:rsidRPr="0003491B" w:rsidRDefault="003244B2" w:rsidP="003244B2">
      <w:pPr>
        <w:pStyle w:val="ListParagraph"/>
        <w:ind w:left="0"/>
        <w:jc w:val="both"/>
        <w:rPr>
          <w:sz w:val="4"/>
          <w:szCs w:val="4"/>
          <w:lang w:val="en-GB"/>
        </w:rPr>
      </w:pPr>
    </w:p>
    <w:sectPr w:rsidR="003244B2" w:rsidRPr="0003491B" w:rsidSect="00E716BB">
      <w:pgSz w:w="11909" w:h="16834" w:code="9"/>
      <w:pgMar w:top="720" w:right="850" w:bottom="288" w:left="85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2512"/>
    <w:multiLevelType w:val="hybridMultilevel"/>
    <w:tmpl w:val="9E54A6BC"/>
    <w:lvl w:ilvl="0" w:tplc="0E703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2E187B"/>
    <w:multiLevelType w:val="hybridMultilevel"/>
    <w:tmpl w:val="A4D4EB1A"/>
    <w:lvl w:ilvl="0" w:tplc="E2BE21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A446D"/>
    <w:multiLevelType w:val="hybridMultilevel"/>
    <w:tmpl w:val="83922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E90CB2"/>
    <w:rsid w:val="000208BF"/>
    <w:rsid w:val="00026892"/>
    <w:rsid w:val="0003491B"/>
    <w:rsid w:val="00071588"/>
    <w:rsid w:val="00072C17"/>
    <w:rsid w:val="00084236"/>
    <w:rsid w:val="00094E09"/>
    <w:rsid w:val="000A358C"/>
    <w:rsid w:val="000B6A7C"/>
    <w:rsid w:val="000C0611"/>
    <w:rsid w:val="000E37A6"/>
    <w:rsid w:val="000E70EF"/>
    <w:rsid w:val="000F66AB"/>
    <w:rsid w:val="001155D4"/>
    <w:rsid w:val="00121D40"/>
    <w:rsid w:val="001265AD"/>
    <w:rsid w:val="00132905"/>
    <w:rsid w:val="00135A9D"/>
    <w:rsid w:val="0016608D"/>
    <w:rsid w:val="001948A6"/>
    <w:rsid w:val="001B4884"/>
    <w:rsid w:val="001B5D2F"/>
    <w:rsid w:val="001D4711"/>
    <w:rsid w:val="001D5BE1"/>
    <w:rsid w:val="001E3413"/>
    <w:rsid w:val="001E48B8"/>
    <w:rsid w:val="001F07B3"/>
    <w:rsid w:val="001F6A16"/>
    <w:rsid w:val="002064D4"/>
    <w:rsid w:val="00206C3C"/>
    <w:rsid w:val="0029014D"/>
    <w:rsid w:val="002A6047"/>
    <w:rsid w:val="002B25E2"/>
    <w:rsid w:val="002C4929"/>
    <w:rsid w:val="002E3653"/>
    <w:rsid w:val="00301E5A"/>
    <w:rsid w:val="003230C7"/>
    <w:rsid w:val="003244B2"/>
    <w:rsid w:val="00334AFB"/>
    <w:rsid w:val="0034448B"/>
    <w:rsid w:val="0034587B"/>
    <w:rsid w:val="00352696"/>
    <w:rsid w:val="00355762"/>
    <w:rsid w:val="00360A36"/>
    <w:rsid w:val="00390A79"/>
    <w:rsid w:val="003A274E"/>
    <w:rsid w:val="003B4372"/>
    <w:rsid w:val="003D702E"/>
    <w:rsid w:val="0042159B"/>
    <w:rsid w:val="00433D43"/>
    <w:rsid w:val="0043736F"/>
    <w:rsid w:val="00447034"/>
    <w:rsid w:val="00451BF7"/>
    <w:rsid w:val="004665E0"/>
    <w:rsid w:val="0048251B"/>
    <w:rsid w:val="00485525"/>
    <w:rsid w:val="00490B76"/>
    <w:rsid w:val="004B66C9"/>
    <w:rsid w:val="004D3DA6"/>
    <w:rsid w:val="00503C0B"/>
    <w:rsid w:val="0053275E"/>
    <w:rsid w:val="00542ED3"/>
    <w:rsid w:val="00567064"/>
    <w:rsid w:val="00591E89"/>
    <w:rsid w:val="005E4C53"/>
    <w:rsid w:val="005F06A6"/>
    <w:rsid w:val="005F34D9"/>
    <w:rsid w:val="006234A0"/>
    <w:rsid w:val="006637E3"/>
    <w:rsid w:val="006A6F38"/>
    <w:rsid w:val="006C15EC"/>
    <w:rsid w:val="006C473C"/>
    <w:rsid w:val="006D4706"/>
    <w:rsid w:val="00712B02"/>
    <w:rsid w:val="00715C47"/>
    <w:rsid w:val="007209F6"/>
    <w:rsid w:val="00727503"/>
    <w:rsid w:val="00762F72"/>
    <w:rsid w:val="007655FA"/>
    <w:rsid w:val="00767D2F"/>
    <w:rsid w:val="00773846"/>
    <w:rsid w:val="0078766F"/>
    <w:rsid w:val="007943AD"/>
    <w:rsid w:val="00795A9A"/>
    <w:rsid w:val="007B4641"/>
    <w:rsid w:val="007C492B"/>
    <w:rsid w:val="007F1FA7"/>
    <w:rsid w:val="007F5F07"/>
    <w:rsid w:val="00801013"/>
    <w:rsid w:val="0081608B"/>
    <w:rsid w:val="00852DE5"/>
    <w:rsid w:val="00860CC2"/>
    <w:rsid w:val="0086375B"/>
    <w:rsid w:val="00865327"/>
    <w:rsid w:val="008803D1"/>
    <w:rsid w:val="00893208"/>
    <w:rsid w:val="008A1A2C"/>
    <w:rsid w:val="008B14F1"/>
    <w:rsid w:val="008B2EF3"/>
    <w:rsid w:val="008D0FAC"/>
    <w:rsid w:val="008D32AC"/>
    <w:rsid w:val="008F2BAE"/>
    <w:rsid w:val="00912BE8"/>
    <w:rsid w:val="00921D35"/>
    <w:rsid w:val="00924728"/>
    <w:rsid w:val="009404BF"/>
    <w:rsid w:val="00963726"/>
    <w:rsid w:val="009A00FA"/>
    <w:rsid w:val="009A1B24"/>
    <w:rsid w:val="009A3FDB"/>
    <w:rsid w:val="009A4F4D"/>
    <w:rsid w:val="009B621F"/>
    <w:rsid w:val="009C0FB7"/>
    <w:rsid w:val="009D3617"/>
    <w:rsid w:val="009E6C05"/>
    <w:rsid w:val="009F76D9"/>
    <w:rsid w:val="00A05BB5"/>
    <w:rsid w:val="00A217E5"/>
    <w:rsid w:val="00A60C40"/>
    <w:rsid w:val="00A65857"/>
    <w:rsid w:val="00A66744"/>
    <w:rsid w:val="00A77745"/>
    <w:rsid w:val="00A96613"/>
    <w:rsid w:val="00AA14D4"/>
    <w:rsid w:val="00AB6E31"/>
    <w:rsid w:val="00AC2FE5"/>
    <w:rsid w:val="00AC45EB"/>
    <w:rsid w:val="00AD259C"/>
    <w:rsid w:val="00AE0BA0"/>
    <w:rsid w:val="00AF7D70"/>
    <w:rsid w:val="00B22B65"/>
    <w:rsid w:val="00B50786"/>
    <w:rsid w:val="00B511E4"/>
    <w:rsid w:val="00B72E54"/>
    <w:rsid w:val="00B9208B"/>
    <w:rsid w:val="00B94283"/>
    <w:rsid w:val="00B9710E"/>
    <w:rsid w:val="00BA7D8F"/>
    <w:rsid w:val="00BB63E6"/>
    <w:rsid w:val="00BD1F1E"/>
    <w:rsid w:val="00BE2B3E"/>
    <w:rsid w:val="00BF6D38"/>
    <w:rsid w:val="00C05D6F"/>
    <w:rsid w:val="00C102C3"/>
    <w:rsid w:val="00C1295C"/>
    <w:rsid w:val="00C30D03"/>
    <w:rsid w:val="00C56C66"/>
    <w:rsid w:val="00C62695"/>
    <w:rsid w:val="00C9660E"/>
    <w:rsid w:val="00CB55AD"/>
    <w:rsid w:val="00CC6E0F"/>
    <w:rsid w:val="00CD0360"/>
    <w:rsid w:val="00CD2361"/>
    <w:rsid w:val="00CD2405"/>
    <w:rsid w:val="00CD2BA3"/>
    <w:rsid w:val="00CE2A88"/>
    <w:rsid w:val="00D03ED9"/>
    <w:rsid w:val="00D138D6"/>
    <w:rsid w:val="00D14FF4"/>
    <w:rsid w:val="00D20DE2"/>
    <w:rsid w:val="00D25CC7"/>
    <w:rsid w:val="00D44BF7"/>
    <w:rsid w:val="00D52BA4"/>
    <w:rsid w:val="00D64C0A"/>
    <w:rsid w:val="00D72F8D"/>
    <w:rsid w:val="00D80DCF"/>
    <w:rsid w:val="00DB5517"/>
    <w:rsid w:val="00DC0E21"/>
    <w:rsid w:val="00E03415"/>
    <w:rsid w:val="00E15D33"/>
    <w:rsid w:val="00E23565"/>
    <w:rsid w:val="00E337FC"/>
    <w:rsid w:val="00E51E37"/>
    <w:rsid w:val="00E523EA"/>
    <w:rsid w:val="00E60EEF"/>
    <w:rsid w:val="00E716BB"/>
    <w:rsid w:val="00E776F0"/>
    <w:rsid w:val="00E90CB2"/>
    <w:rsid w:val="00EA2AF9"/>
    <w:rsid w:val="00EB0C25"/>
    <w:rsid w:val="00EC3981"/>
    <w:rsid w:val="00EF2CE5"/>
    <w:rsid w:val="00F30F3E"/>
    <w:rsid w:val="00F54E08"/>
    <w:rsid w:val="00F8295E"/>
    <w:rsid w:val="00FB7608"/>
    <w:rsid w:val="00FC3C42"/>
    <w:rsid w:val="00FD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B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0CB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90CB2"/>
    <w:pPr>
      <w:jc w:val="center"/>
    </w:pPr>
    <w:rPr>
      <w:sz w:val="32"/>
      <w:szCs w:val="20"/>
      <w:lang w:val="en-GB"/>
    </w:rPr>
  </w:style>
  <w:style w:type="paragraph" w:styleId="BalloonText">
    <w:name w:val="Balloon Text"/>
    <w:basedOn w:val="Normal"/>
    <w:link w:val="BalloonTextChar"/>
    <w:rsid w:val="00BE2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2B3E"/>
    <w:rPr>
      <w:rFonts w:ascii="Segoe UI" w:hAnsi="Segoe UI" w:cs="Segoe UI"/>
      <w:sz w:val="18"/>
      <w:szCs w:val="18"/>
      <w:lang w:val="en-US" w:eastAsia="en-US"/>
    </w:rPr>
  </w:style>
  <w:style w:type="character" w:customStyle="1" w:styleId="TitleChar">
    <w:name w:val="Title Char"/>
    <w:basedOn w:val="DefaultParagraphFont"/>
    <w:link w:val="Title"/>
    <w:rsid w:val="00E337FC"/>
    <w:rPr>
      <w:sz w:val="32"/>
      <w:lang w:eastAsia="en-US"/>
    </w:rPr>
  </w:style>
  <w:style w:type="table" w:styleId="TableGrid">
    <w:name w:val="Table Grid"/>
    <w:basedOn w:val="TableNormal"/>
    <w:rsid w:val="00E33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5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DFF6B-7C8B-45E7-8097-ED71D588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Links>
    <vt:vector size="18" baseType="variant">
      <vt:variant>
        <vt:i4>1704040</vt:i4>
      </vt:variant>
      <vt:variant>
        <vt:i4>0</vt:i4>
      </vt:variant>
      <vt:variant>
        <vt:i4>0</vt:i4>
      </vt:variant>
      <vt:variant>
        <vt:i4>5</vt:i4>
      </vt:variant>
      <vt:variant>
        <vt:lpwstr>mailto:nickyorlebar@yahoo.co.uk</vt:lpwstr>
      </vt:variant>
      <vt:variant>
        <vt:lpwstr/>
      </vt:variant>
      <vt:variant>
        <vt:i4>2949187</vt:i4>
      </vt:variant>
      <vt:variant>
        <vt:i4>-1</vt:i4>
      </vt:variant>
      <vt:variant>
        <vt:i4>1026</vt:i4>
      </vt:variant>
      <vt:variant>
        <vt:i4>1</vt:i4>
      </vt:variant>
      <vt:variant>
        <vt:lpwstr>http://www.rlsdfas.org.uk/images/nadfas_logo.jpg</vt:lpwstr>
      </vt:variant>
      <vt:variant>
        <vt:lpwstr/>
      </vt:variant>
      <vt:variant>
        <vt:i4>2949187</vt:i4>
      </vt:variant>
      <vt:variant>
        <vt:i4>-1</vt:i4>
      </vt:variant>
      <vt:variant>
        <vt:i4>1027</vt:i4>
      </vt:variant>
      <vt:variant>
        <vt:i4>1</vt:i4>
      </vt:variant>
      <vt:variant>
        <vt:lpwstr>http://www.rlsdfas.org.uk/images/nadfas_logo.jpg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Orlebar</dc:creator>
  <cp:lastModifiedBy>Richard Lebus</cp:lastModifiedBy>
  <cp:revision>18</cp:revision>
  <cp:lastPrinted>2018-11-03T09:58:00Z</cp:lastPrinted>
  <dcterms:created xsi:type="dcterms:W3CDTF">2018-11-03T09:38:00Z</dcterms:created>
  <dcterms:modified xsi:type="dcterms:W3CDTF">2018-11-03T21:36:00Z</dcterms:modified>
</cp:coreProperties>
</file>