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5E2" w:rsidRPr="00210B9F" w:rsidRDefault="003F5FC8" w:rsidP="006A2049">
      <w:pPr>
        <w:pStyle w:val="Title"/>
        <w:ind w:left="113" w:right="113"/>
        <w:rPr>
          <w:b/>
          <w:sz w:val="28"/>
          <w:szCs w:val="28"/>
        </w:rPr>
      </w:pPr>
      <w:r w:rsidRPr="00210B9F">
        <w:rPr>
          <w:b/>
          <w:sz w:val="28"/>
          <w:szCs w:val="28"/>
        </w:rPr>
        <w:t>THE ARTS SOCIETY RICHMOND</w:t>
      </w:r>
    </w:p>
    <w:p w:rsidR="00E90CB2" w:rsidRPr="00210B9F" w:rsidRDefault="00E90CB2" w:rsidP="006A2049">
      <w:pPr>
        <w:pStyle w:val="Title"/>
        <w:ind w:left="113" w:right="113"/>
        <w:rPr>
          <w:b/>
          <w:sz w:val="24"/>
          <w:szCs w:val="24"/>
        </w:rPr>
      </w:pPr>
    </w:p>
    <w:p w:rsidR="00E90CB2" w:rsidRPr="005F3AEA" w:rsidRDefault="00581D52" w:rsidP="006A2049">
      <w:pPr>
        <w:pStyle w:val="Title"/>
        <w:rPr>
          <w:b/>
          <w:sz w:val="28"/>
          <w:szCs w:val="28"/>
        </w:rPr>
      </w:pPr>
      <w:r w:rsidRPr="005F3AEA">
        <w:rPr>
          <w:b/>
          <w:sz w:val="28"/>
          <w:szCs w:val="28"/>
        </w:rPr>
        <w:t xml:space="preserve">VISIT </w:t>
      </w:r>
      <w:r w:rsidR="00FF3A2C" w:rsidRPr="005F3AEA">
        <w:rPr>
          <w:b/>
          <w:sz w:val="28"/>
          <w:szCs w:val="28"/>
        </w:rPr>
        <w:t xml:space="preserve">ON </w:t>
      </w:r>
      <w:r w:rsidR="003847DD">
        <w:rPr>
          <w:b/>
          <w:sz w:val="28"/>
          <w:szCs w:val="28"/>
        </w:rPr>
        <w:t>THURSDAY 16 MAY</w:t>
      </w:r>
      <w:r w:rsidR="00841496">
        <w:rPr>
          <w:b/>
          <w:sz w:val="28"/>
          <w:szCs w:val="28"/>
        </w:rPr>
        <w:t xml:space="preserve"> </w:t>
      </w:r>
      <w:r w:rsidR="00CD46D1" w:rsidRPr="005F3AEA">
        <w:rPr>
          <w:b/>
          <w:sz w:val="28"/>
          <w:szCs w:val="28"/>
        </w:rPr>
        <w:t>2019</w:t>
      </w:r>
      <w:r w:rsidR="00FD1119" w:rsidRPr="005F3AEA">
        <w:rPr>
          <w:b/>
          <w:sz w:val="28"/>
          <w:szCs w:val="28"/>
        </w:rPr>
        <w:t xml:space="preserve"> – C</w:t>
      </w:r>
      <w:r w:rsidR="00FF3A2C" w:rsidRPr="005F3AEA">
        <w:rPr>
          <w:b/>
          <w:sz w:val="28"/>
          <w:szCs w:val="28"/>
        </w:rPr>
        <w:t>OST</w:t>
      </w:r>
      <w:r w:rsidR="00FD1119" w:rsidRPr="005F3AEA">
        <w:rPr>
          <w:b/>
          <w:sz w:val="28"/>
          <w:szCs w:val="28"/>
        </w:rPr>
        <w:t xml:space="preserve"> £</w:t>
      </w:r>
      <w:r w:rsidR="00841496">
        <w:rPr>
          <w:b/>
          <w:sz w:val="28"/>
          <w:szCs w:val="28"/>
        </w:rPr>
        <w:t>40</w:t>
      </w:r>
    </w:p>
    <w:p w:rsidR="00504DB1" w:rsidRPr="0003491B" w:rsidRDefault="00504DB1" w:rsidP="00504DB1">
      <w:pPr>
        <w:pStyle w:val="Title"/>
        <w:rPr>
          <w:b/>
          <w:sz w:val="16"/>
          <w:szCs w:val="16"/>
        </w:rPr>
      </w:pPr>
    </w:p>
    <w:p w:rsidR="00504DB1" w:rsidRPr="0003491B" w:rsidRDefault="00504DB1" w:rsidP="00504DB1">
      <w:pPr>
        <w:pStyle w:val="Title"/>
        <w:pBdr>
          <w:top w:val="single" w:sz="4" w:space="1" w:color="auto"/>
          <w:left w:val="single" w:sz="4" w:space="4" w:color="auto"/>
          <w:bottom w:val="single" w:sz="4" w:space="1" w:color="auto"/>
          <w:right w:val="single" w:sz="4" w:space="0" w:color="auto"/>
        </w:pBdr>
        <w:rPr>
          <w:b/>
          <w:sz w:val="16"/>
          <w:szCs w:val="16"/>
        </w:rPr>
      </w:pPr>
    </w:p>
    <w:p w:rsidR="00504DB1" w:rsidRDefault="003847DD" w:rsidP="00504DB1">
      <w:pPr>
        <w:pStyle w:val="Title"/>
        <w:pBdr>
          <w:top w:val="single" w:sz="4" w:space="1" w:color="auto"/>
          <w:left w:val="single" w:sz="4" w:space="4" w:color="auto"/>
          <w:bottom w:val="single" w:sz="4" w:space="1" w:color="auto"/>
          <w:right w:val="single" w:sz="4" w:space="0" w:color="auto"/>
        </w:pBdr>
        <w:rPr>
          <w:b/>
          <w:szCs w:val="32"/>
        </w:rPr>
      </w:pPr>
      <w:r>
        <w:rPr>
          <w:b/>
          <w:szCs w:val="32"/>
        </w:rPr>
        <w:t>ROCHESTER CATHEDRAL and</w:t>
      </w:r>
    </w:p>
    <w:p w:rsidR="003847DD" w:rsidRPr="0003491B" w:rsidRDefault="003847DD" w:rsidP="00504DB1">
      <w:pPr>
        <w:pStyle w:val="Title"/>
        <w:pBdr>
          <w:top w:val="single" w:sz="4" w:space="1" w:color="auto"/>
          <w:left w:val="single" w:sz="4" w:space="4" w:color="auto"/>
          <w:bottom w:val="single" w:sz="4" w:space="1" w:color="auto"/>
          <w:right w:val="single" w:sz="4" w:space="0" w:color="auto"/>
        </w:pBdr>
        <w:rPr>
          <w:b/>
          <w:szCs w:val="32"/>
        </w:rPr>
      </w:pPr>
      <w:r>
        <w:rPr>
          <w:b/>
          <w:szCs w:val="32"/>
        </w:rPr>
        <w:t>THE HISTORIC DOCKYARD, CHATHAM</w:t>
      </w:r>
    </w:p>
    <w:p w:rsidR="00504DB1" w:rsidRPr="0003491B" w:rsidRDefault="00504DB1" w:rsidP="00504DB1">
      <w:pPr>
        <w:pStyle w:val="Title"/>
        <w:pBdr>
          <w:top w:val="single" w:sz="4" w:space="1" w:color="auto"/>
          <w:left w:val="single" w:sz="4" w:space="4" w:color="auto"/>
          <w:bottom w:val="single" w:sz="4" w:space="1" w:color="auto"/>
          <w:right w:val="single" w:sz="4" w:space="0" w:color="auto"/>
        </w:pBdr>
        <w:rPr>
          <w:b/>
          <w:i/>
          <w:sz w:val="16"/>
          <w:szCs w:val="16"/>
        </w:rPr>
      </w:pPr>
    </w:p>
    <w:p w:rsidR="00504DB1" w:rsidRPr="0003491B" w:rsidRDefault="00504DB1" w:rsidP="00504DB1">
      <w:pPr>
        <w:pStyle w:val="Title"/>
        <w:ind w:left="113" w:right="113"/>
        <w:jc w:val="both"/>
        <w:rPr>
          <w:sz w:val="16"/>
          <w:szCs w:val="16"/>
        </w:rPr>
      </w:pPr>
    </w:p>
    <w:p w:rsidR="003847DD" w:rsidRDefault="003847DD" w:rsidP="003847DD">
      <w:pPr>
        <w:jc w:val="both"/>
      </w:pPr>
      <w:r w:rsidRPr="00F06E31">
        <w:rPr>
          <w:b/>
        </w:rPr>
        <w:t>Meet at 8.00</w:t>
      </w:r>
      <w:r>
        <w:rPr>
          <w:b/>
        </w:rPr>
        <w:t>am</w:t>
      </w:r>
      <w:r>
        <w:t xml:space="preserve"> at the Coach stand in Old Deer Park Car Park, TW9 2RA for prompt departure to Rochester.  From Richmond Station, cross the road, go down the alleyway, cross Parkshot and go down Park Road opposite, which leads to the car park.    </w:t>
      </w:r>
    </w:p>
    <w:p w:rsidR="003847DD" w:rsidRDefault="003847DD" w:rsidP="003847DD">
      <w:pPr>
        <w:jc w:val="both"/>
      </w:pPr>
    </w:p>
    <w:p w:rsidR="003847DD" w:rsidRDefault="003847DD" w:rsidP="003847DD">
      <w:pPr>
        <w:jc w:val="both"/>
      </w:pPr>
      <w:r>
        <w:t xml:space="preserve">We first go to </w:t>
      </w:r>
      <w:r w:rsidRPr="0073740D">
        <w:rPr>
          <w:b/>
        </w:rPr>
        <w:t>Rochester Cathedral</w:t>
      </w:r>
      <w:r>
        <w:rPr>
          <w:b/>
        </w:rPr>
        <w:t>,</w:t>
      </w:r>
      <w:r>
        <w:t xml:space="preserve"> founded in 604, for a guided tour.  The towering Norman nave was consecrated in 1130 and dedicated in the presence of Henry I.  Examples of the later Gothic style are also evident.  From Rochester it is a short drive to </w:t>
      </w:r>
      <w:r w:rsidRPr="0073740D">
        <w:rPr>
          <w:b/>
        </w:rPr>
        <w:t>Chatham</w:t>
      </w:r>
      <w:r>
        <w:t xml:space="preserve"> where after lunch (not included) a guide takes us on a drive round the </w:t>
      </w:r>
      <w:r w:rsidRPr="0073740D">
        <w:rPr>
          <w:b/>
        </w:rPr>
        <w:t>Historic Dockyard</w:t>
      </w:r>
      <w:r>
        <w:t xml:space="preserve"> in our coach.  We then have time to explore specific areas of our maritime heritage, such as the Victorian Ropery,</w:t>
      </w:r>
      <w:bookmarkStart w:id="0" w:name="_GoBack"/>
      <w:bookmarkEnd w:id="0"/>
      <w:r>
        <w:t xml:space="preserve"> on foot before leaving at 5.00pm for the return to Richmond. </w:t>
      </w:r>
    </w:p>
    <w:p w:rsidR="005170EC" w:rsidRDefault="005170EC" w:rsidP="005170EC">
      <w:pPr>
        <w:jc w:val="both"/>
      </w:pPr>
    </w:p>
    <w:p w:rsidR="003F5FC8" w:rsidRPr="00210B9F" w:rsidRDefault="00E337FC" w:rsidP="003F7719">
      <w:pPr>
        <w:pStyle w:val="Title"/>
        <w:pBdr>
          <w:top w:val="single" w:sz="4" w:space="1" w:color="auto"/>
          <w:left w:val="single" w:sz="4" w:space="0" w:color="auto"/>
          <w:bottom w:val="single" w:sz="4" w:space="1" w:color="auto"/>
          <w:right w:val="single" w:sz="4" w:space="0" w:color="auto"/>
        </w:pBdr>
        <w:rPr>
          <w:sz w:val="22"/>
          <w:szCs w:val="22"/>
        </w:rPr>
      </w:pPr>
      <w:r w:rsidRPr="00210B9F">
        <w:rPr>
          <w:sz w:val="22"/>
          <w:szCs w:val="22"/>
        </w:rPr>
        <w:t xml:space="preserve">Please return the form below and your cheque </w:t>
      </w:r>
      <w:r w:rsidRPr="007E0661">
        <w:rPr>
          <w:b/>
          <w:sz w:val="22"/>
          <w:szCs w:val="22"/>
        </w:rPr>
        <w:t xml:space="preserve">(payable to </w:t>
      </w:r>
      <w:r w:rsidR="003F5FC8" w:rsidRPr="007E0661">
        <w:rPr>
          <w:b/>
          <w:sz w:val="22"/>
          <w:szCs w:val="22"/>
        </w:rPr>
        <w:t>THE ARTS SOCIETY RICH</w:t>
      </w:r>
      <w:r w:rsidR="007E0661" w:rsidRPr="007E0661">
        <w:rPr>
          <w:b/>
          <w:sz w:val="22"/>
          <w:szCs w:val="22"/>
        </w:rPr>
        <w:t>M</w:t>
      </w:r>
      <w:r w:rsidR="003F5FC8" w:rsidRPr="007E0661">
        <w:rPr>
          <w:b/>
          <w:sz w:val="22"/>
          <w:szCs w:val="22"/>
        </w:rPr>
        <w:t>OND</w:t>
      </w:r>
      <w:r w:rsidRPr="007E0661">
        <w:rPr>
          <w:b/>
          <w:sz w:val="22"/>
          <w:szCs w:val="22"/>
        </w:rPr>
        <w:t>)</w:t>
      </w:r>
      <w:r w:rsidRPr="00210B9F">
        <w:rPr>
          <w:i/>
          <w:sz w:val="22"/>
          <w:szCs w:val="22"/>
        </w:rPr>
        <w:t xml:space="preserve"> </w:t>
      </w:r>
      <w:r w:rsidRPr="00210B9F">
        <w:rPr>
          <w:sz w:val="22"/>
          <w:szCs w:val="22"/>
        </w:rPr>
        <w:t>to</w:t>
      </w:r>
      <w:r w:rsidR="00E74035" w:rsidRPr="00210B9F">
        <w:rPr>
          <w:sz w:val="22"/>
          <w:szCs w:val="22"/>
        </w:rPr>
        <w:t>:</w:t>
      </w:r>
    </w:p>
    <w:p w:rsidR="00E337FC" w:rsidRPr="00210B9F" w:rsidRDefault="003400B8" w:rsidP="003F7719">
      <w:pPr>
        <w:pStyle w:val="Title"/>
        <w:pBdr>
          <w:top w:val="single" w:sz="4" w:space="1" w:color="auto"/>
          <w:left w:val="single" w:sz="4" w:space="0" w:color="auto"/>
          <w:bottom w:val="single" w:sz="4" w:space="1" w:color="auto"/>
          <w:right w:val="single" w:sz="4" w:space="0" w:color="auto"/>
        </w:pBdr>
        <w:rPr>
          <w:b/>
          <w:sz w:val="24"/>
          <w:szCs w:val="24"/>
        </w:rPr>
      </w:pPr>
      <w:r>
        <w:rPr>
          <w:b/>
          <w:sz w:val="24"/>
          <w:szCs w:val="24"/>
        </w:rPr>
        <w:t>Jane Wardle</w:t>
      </w:r>
      <w:r w:rsidR="003D323C">
        <w:rPr>
          <w:b/>
          <w:sz w:val="24"/>
          <w:szCs w:val="24"/>
        </w:rPr>
        <w:t xml:space="preserve">, </w:t>
      </w:r>
      <w:r w:rsidR="007E235B" w:rsidRPr="00610D7C">
        <w:rPr>
          <w:b/>
          <w:color w:val="000000" w:themeColor="text1"/>
          <w:sz w:val="24"/>
          <w:szCs w:val="24"/>
        </w:rPr>
        <w:t xml:space="preserve">2 </w:t>
      </w:r>
      <w:r w:rsidR="007E235B">
        <w:rPr>
          <w:b/>
          <w:sz w:val="24"/>
          <w:szCs w:val="24"/>
        </w:rPr>
        <w:t>Sydney House, Woodstock Ro</w:t>
      </w:r>
      <w:r w:rsidR="00A94492">
        <w:rPr>
          <w:b/>
          <w:sz w:val="24"/>
          <w:szCs w:val="24"/>
        </w:rPr>
        <w:t xml:space="preserve">ad, </w:t>
      </w:r>
      <w:r w:rsidR="0054107D">
        <w:rPr>
          <w:b/>
          <w:sz w:val="24"/>
          <w:szCs w:val="24"/>
        </w:rPr>
        <w:t xml:space="preserve">Chiswick, London W4 </w:t>
      </w:r>
      <w:r w:rsidR="006C3433">
        <w:rPr>
          <w:b/>
          <w:sz w:val="24"/>
          <w:szCs w:val="24"/>
        </w:rPr>
        <w:t>1DP</w:t>
      </w:r>
    </w:p>
    <w:p w:rsidR="00E337FC" w:rsidRPr="00210B9F" w:rsidRDefault="006F14BD" w:rsidP="003F5FC8">
      <w:pPr>
        <w:pStyle w:val="Title"/>
        <w:pBdr>
          <w:top w:val="single" w:sz="4" w:space="1" w:color="auto"/>
          <w:left w:val="single" w:sz="4" w:space="0" w:color="auto"/>
          <w:bottom w:val="single" w:sz="4" w:space="1" w:color="auto"/>
          <w:right w:val="single" w:sz="4" w:space="0" w:color="auto"/>
        </w:pBdr>
        <w:rPr>
          <w:sz w:val="24"/>
          <w:szCs w:val="24"/>
        </w:rPr>
      </w:pPr>
      <w:r w:rsidRPr="00210B9F">
        <w:rPr>
          <w:sz w:val="24"/>
          <w:szCs w:val="24"/>
        </w:rPr>
        <w:t xml:space="preserve">Tel: </w:t>
      </w:r>
      <w:r w:rsidR="00494C56" w:rsidRPr="00210B9F">
        <w:rPr>
          <w:sz w:val="24"/>
          <w:szCs w:val="24"/>
        </w:rPr>
        <w:t>020</w:t>
      </w:r>
      <w:r w:rsidR="00FD1119" w:rsidRPr="00210B9F">
        <w:rPr>
          <w:sz w:val="24"/>
          <w:szCs w:val="24"/>
        </w:rPr>
        <w:t xml:space="preserve"> </w:t>
      </w:r>
      <w:r w:rsidR="006C3433">
        <w:rPr>
          <w:sz w:val="24"/>
          <w:szCs w:val="24"/>
        </w:rPr>
        <w:t>8994 8231</w:t>
      </w:r>
      <w:r w:rsidR="007D3E96">
        <w:rPr>
          <w:sz w:val="24"/>
          <w:szCs w:val="24"/>
        </w:rPr>
        <w:t xml:space="preserve">     </w:t>
      </w:r>
      <w:r w:rsidR="008A2E58">
        <w:rPr>
          <w:sz w:val="24"/>
          <w:szCs w:val="24"/>
        </w:rPr>
        <w:t>jmwardle@tiscali.co.uk</w:t>
      </w:r>
    </w:p>
    <w:p w:rsidR="00E337FC" w:rsidRPr="00210B9F" w:rsidRDefault="00E337FC" w:rsidP="00865327">
      <w:pPr>
        <w:pStyle w:val="Title"/>
        <w:pBdr>
          <w:top w:val="single" w:sz="4" w:space="1" w:color="auto"/>
          <w:left w:val="single" w:sz="4" w:space="0" w:color="auto"/>
          <w:bottom w:val="single" w:sz="4" w:space="1" w:color="auto"/>
          <w:right w:val="single" w:sz="4" w:space="0" w:color="auto"/>
        </w:pBdr>
        <w:rPr>
          <w:sz w:val="24"/>
          <w:szCs w:val="24"/>
        </w:rPr>
      </w:pPr>
      <w:r w:rsidRPr="00210B9F">
        <w:rPr>
          <w:b/>
          <w:sz w:val="24"/>
          <w:szCs w:val="24"/>
        </w:rPr>
        <w:t xml:space="preserve">Please </w:t>
      </w:r>
      <w:r w:rsidR="002520E3">
        <w:rPr>
          <w:b/>
          <w:sz w:val="24"/>
          <w:szCs w:val="24"/>
        </w:rPr>
        <w:t xml:space="preserve">only </w:t>
      </w:r>
      <w:r w:rsidRPr="00210B9F">
        <w:rPr>
          <w:b/>
          <w:sz w:val="24"/>
          <w:szCs w:val="24"/>
        </w:rPr>
        <w:t xml:space="preserve">provide a stamped addressed envelope if you do </w:t>
      </w:r>
      <w:r w:rsidR="00F74096" w:rsidRPr="00610D7C">
        <w:rPr>
          <w:b/>
          <w:color w:val="000000" w:themeColor="text1"/>
          <w:sz w:val="24"/>
          <w:szCs w:val="24"/>
        </w:rPr>
        <w:t>NOT</w:t>
      </w:r>
      <w:r w:rsidRPr="00610D7C">
        <w:rPr>
          <w:b/>
          <w:color w:val="000000" w:themeColor="text1"/>
          <w:sz w:val="24"/>
          <w:szCs w:val="24"/>
        </w:rPr>
        <w:t xml:space="preserve"> g</w:t>
      </w:r>
      <w:r w:rsidRPr="00210B9F">
        <w:rPr>
          <w:b/>
          <w:sz w:val="24"/>
          <w:szCs w:val="24"/>
        </w:rPr>
        <w:t>ive an email address.</w:t>
      </w:r>
    </w:p>
    <w:p w:rsidR="005170EC" w:rsidRDefault="005170EC" w:rsidP="005170EC">
      <w:pPr>
        <w:jc w:val="both"/>
      </w:pPr>
    </w:p>
    <w:p w:rsidR="007209F6" w:rsidRPr="004E672D" w:rsidRDefault="00EB38B2" w:rsidP="007209F6">
      <w:pPr>
        <w:jc w:val="both"/>
      </w:pPr>
      <w:r w:rsidRPr="004E672D">
        <w:t>Y</w:t>
      </w:r>
      <w:r w:rsidR="007209F6" w:rsidRPr="004E672D">
        <w:t xml:space="preserve">ou can </w:t>
      </w:r>
      <w:r w:rsidRPr="004E672D">
        <w:t xml:space="preserve">also </w:t>
      </w:r>
      <w:r w:rsidR="007209F6" w:rsidRPr="004E672D">
        <w:t xml:space="preserve">pay by bank transfer to HSBC, sort code 40-38-18, account 31024191.  </w:t>
      </w:r>
      <w:r w:rsidR="00513533" w:rsidRPr="004E672D">
        <w:t>If you do this, Jane Wardle still needs a</w:t>
      </w:r>
      <w:r w:rsidR="000C226A" w:rsidRPr="004E672D">
        <w:t xml:space="preserve"> booking form by post or email and you must email Richard@Lebus.net so that he knows about the transfer.  </w:t>
      </w:r>
    </w:p>
    <w:p w:rsidR="007209F6" w:rsidRPr="004E672D" w:rsidRDefault="007209F6" w:rsidP="007209F6">
      <w:pPr>
        <w:pStyle w:val="Title"/>
        <w:numPr>
          <w:ilvl w:val="0"/>
          <w:numId w:val="3"/>
        </w:numPr>
        <w:tabs>
          <w:tab w:val="right" w:pos="360"/>
        </w:tabs>
        <w:ind w:left="0" w:firstLine="0"/>
        <w:jc w:val="both"/>
        <w:rPr>
          <w:sz w:val="24"/>
          <w:szCs w:val="24"/>
        </w:rPr>
      </w:pPr>
      <w:r w:rsidRPr="004E672D">
        <w:rPr>
          <w:sz w:val="24"/>
          <w:szCs w:val="24"/>
        </w:rPr>
        <w:t>Cancellations, refunds and disclaimer - see the programme card.</w:t>
      </w:r>
    </w:p>
    <w:p w:rsidR="009E6C7B" w:rsidRPr="004E672D" w:rsidRDefault="009E6C7B" w:rsidP="004402E4">
      <w:pPr>
        <w:pStyle w:val="Title"/>
        <w:numPr>
          <w:ilvl w:val="0"/>
          <w:numId w:val="3"/>
        </w:numPr>
        <w:tabs>
          <w:tab w:val="right" w:pos="360"/>
        </w:tabs>
        <w:ind w:left="360"/>
        <w:jc w:val="both"/>
        <w:rPr>
          <w:sz w:val="24"/>
          <w:szCs w:val="24"/>
        </w:rPr>
      </w:pPr>
      <w:r w:rsidRPr="004E672D">
        <w:rPr>
          <w:sz w:val="24"/>
          <w:szCs w:val="24"/>
        </w:rPr>
        <w:t xml:space="preserve">There will be a ballot </w:t>
      </w:r>
      <w:r w:rsidRPr="004E672D">
        <w:rPr>
          <w:color w:val="000000" w:themeColor="text1"/>
          <w:sz w:val="24"/>
          <w:szCs w:val="24"/>
        </w:rPr>
        <w:t>on</w:t>
      </w:r>
      <w:r w:rsidR="00E93F61" w:rsidRPr="004E672D">
        <w:rPr>
          <w:color w:val="000000" w:themeColor="text1"/>
          <w:sz w:val="24"/>
          <w:szCs w:val="24"/>
        </w:rPr>
        <w:t xml:space="preserve"> </w:t>
      </w:r>
      <w:r w:rsidR="00702A3C">
        <w:rPr>
          <w:sz w:val="24"/>
          <w:szCs w:val="24"/>
        </w:rPr>
        <w:t>8 March</w:t>
      </w:r>
      <w:r w:rsidR="00841496">
        <w:rPr>
          <w:color w:val="000000" w:themeColor="text1"/>
          <w:sz w:val="24"/>
          <w:szCs w:val="24"/>
        </w:rPr>
        <w:t xml:space="preserve"> 2019</w:t>
      </w:r>
      <w:r w:rsidR="00E93F61" w:rsidRPr="004E672D">
        <w:rPr>
          <w:color w:val="000000" w:themeColor="text1"/>
          <w:sz w:val="24"/>
          <w:szCs w:val="24"/>
        </w:rPr>
        <w:t xml:space="preserve"> </w:t>
      </w:r>
      <w:r w:rsidRPr="004E672D">
        <w:rPr>
          <w:color w:val="000000" w:themeColor="text1"/>
          <w:sz w:val="24"/>
          <w:szCs w:val="24"/>
        </w:rPr>
        <w:t xml:space="preserve">if </w:t>
      </w:r>
      <w:r w:rsidR="00841496">
        <w:rPr>
          <w:color w:val="000000" w:themeColor="text1"/>
          <w:sz w:val="24"/>
          <w:szCs w:val="24"/>
        </w:rPr>
        <w:t>the visit is</w:t>
      </w:r>
      <w:r w:rsidRPr="004E672D">
        <w:rPr>
          <w:color w:val="000000" w:themeColor="text1"/>
          <w:sz w:val="24"/>
          <w:szCs w:val="24"/>
        </w:rPr>
        <w:t xml:space="preserve"> oversubscribed</w:t>
      </w:r>
      <w:r w:rsidRPr="004E672D">
        <w:rPr>
          <w:sz w:val="24"/>
          <w:szCs w:val="24"/>
        </w:rPr>
        <w:t xml:space="preserve"> </w:t>
      </w:r>
      <w:r w:rsidR="004402E4">
        <w:rPr>
          <w:sz w:val="24"/>
          <w:szCs w:val="24"/>
        </w:rPr>
        <w:t>but you can apply later</w:t>
      </w:r>
      <w:r w:rsidR="00D5565E" w:rsidRPr="004E672D">
        <w:rPr>
          <w:sz w:val="24"/>
          <w:szCs w:val="24"/>
        </w:rPr>
        <w:t>.</w:t>
      </w:r>
    </w:p>
    <w:p w:rsidR="00D5565E" w:rsidRPr="004E672D" w:rsidRDefault="00D5565E" w:rsidP="007209F6">
      <w:pPr>
        <w:pStyle w:val="Title"/>
        <w:numPr>
          <w:ilvl w:val="0"/>
          <w:numId w:val="3"/>
        </w:numPr>
        <w:tabs>
          <w:tab w:val="right" w:pos="360"/>
        </w:tabs>
        <w:ind w:left="0" w:firstLine="0"/>
        <w:jc w:val="both"/>
        <w:rPr>
          <w:sz w:val="24"/>
          <w:szCs w:val="24"/>
        </w:rPr>
      </w:pPr>
      <w:r w:rsidRPr="004E672D">
        <w:rPr>
          <w:sz w:val="24"/>
          <w:szCs w:val="24"/>
        </w:rPr>
        <w:t>Please send separate cheques for each visit and study day.</w:t>
      </w:r>
    </w:p>
    <w:p w:rsidR="005170EC" w:rsidRDefault="005170EC" w:rsidP="005170EC">
      <w:pPr>
        <w:pStyle w:val="ListParagraph"/>
        <w:jc w:val="both"/>
      </w:pPr>
    </w:p>
    <w:p w:rsidR="005170EC" w:rsidRDefault="005170EC" w:rsidP="005170EC">
      <w:pPr>
        <w:pStyle w:val="ListParagraph"/>
        <w:jc w:val="both"/>
      </w:pPr>
    </w:p>
    <w:p w:rsidR="002064D4" w:rsidRPr="00210B9F" w:rsidRDefault="00210B9F" w:rsidP="002064D4">
      <w:pPr>
        <w:pStyle w:val="Title"/>
        <w:jc w:val="both"/>
        <w:rPr>
          <w:snapToGrid w:val="0"/>
          <w:sz w:val="24"/>
          <w:szCs w:val="24"/>
        </w:rPr>
      </w:pPr>
      <w:r>
        <w:rPr>
          <w:sz w:val="24"/>
          <w:szCs w:val="24"/>
        </w:rPr>
        <w:sym w:font="Wingdings" w:char="F022"/>
      </w:r>
      <w:r w:rsidR="002064D4" w:rsidRPr="00210B9F">
        <w:rPr>
          <w:snapToGrid w:val="0"/>
          <w:sz w:val="24"/>
          <w:szCs w:val="24"/>
        </w:rPr>
        <w:t>__________________________________________________________________</w:t>
      </w:r>
      <w:r w:rsidR="003F5FC8" w:rsidRPr="00210B9F">
        <w:rPr>
          <w:snapToGrid w:val="0"/>
          <w:sz w:val="24"/>
          <w:szCs w:val="24"/>
        </w:rPr>
        <w:t>__</w:t>
      </w:r>
      <w:r w:rsidR="002064D4" w:rsidRPr="00210B9F">
        <w:rPr>
          <w:snapToGrid w:val="0"/>
          <w:sz w:val="24"/>
          <w:szCs w:val="24"/>
        </w:rPr>
        <w:t>_____________</w:t>
      </w:r>
      <w:r w:rsidR="00D51E1E">
        <w:rPr>
          <w:snapToGrid w:val="0"/>
          <w:sz w:val="24"/>
          <w:szCs w:val="24"/>
        </w:rPr>
        <w:t>_</w:t>
      </w:r>
    </w:p>
    <w:p w:rsidR="00B31E16" w:rsidRPr="003847DD" w:rsidRDefault="00B31E16" w:rsidP="00B31E16">
      <w:pPr>
        <w:jc w:val="both"/>
        <w:rPr>
          <w:sz w:val="20"/>
          <w:szCs w:val="20"/>
        </w:rPr>
      </w:pPr>
    </w:p>
    <w:p w:rsidR="002064D4" w:rsidRPr="003847DD" w:rsidRDefault="003847DD" w:rsidP="003F5FC8">
      <w:pPr>
        <w:pStyle w:val="Title"/>
        <w:tabs>
          <w:tab w:val="right" w:pos="10170"/>
        </w:tabs>
        <w:jc w:val="left"/>
        <w:rPr>
          <w:b/>
          <w:sz w:val="22"/>
          <w:szCs w:val="22"/>
        </w:rPr>
      </w:pPr>
      <w:r w:rsidRPr="003847DD">
        <w:rPr>
          <w:b/>
          <w:sz w:val="22"/>
          <w:szCs w:val="22"/>
        </w:rPr>
        <w:t xml:space="preserve">ROCHESTER CATHEDRAL AND CHATHAM DOCKYARD </w:t>
      </w:r>
      <w:r w:rsidR="003F5FC8" w:rsidRPr="003847DD">
        <w:rPr>
          <w:b/>
          <w:sz w:val="22"/>
          <w:szCs w:val="22"/>
        </w:rPr>
        <w:t xml:space="preserve">@ </w:t>
      </w:r>
      <w:r w:rsidR="00494C56" w:rsidRPr="003847DD">
        <w:rPr>
          <w:b/>
          <w:sz w:val="22"/>
          <w:szCs w:val="22"/>
        </w:rPr>
        <w:t>£</w:t>
      </w:r>
      <w:r w:rsidR="00841496" w:rsidRPr="003847DD">
        <w:rPr>
          <w:b/>
          <w:sz w:val="22"/>
          <w:szCs w:val="22"/>
        </w:rPr>
        <w:t>40</w:t>
      </w:r>
      <w:r w:rsidR="00494C56" w:rsidRPr="003847DD">
        <w:rPr>
          <w:b/>
          <w:sz w:val="22"/>
          <w:szCs w:val="22"/>
        </w:rPr>
        <w:t xml:space="preserve"> pp</w:t>
      </w:r>
      <w:r w:rsidR="003F5FC8" w:rsidRPr="003847DD">
        <w:rPr>
          <w:b/>
          <w:sz w:val="22"/>
          <w:szCs w:val="22"/>
        </w:rPr>
        <w:tab/>
      </w:r>
      <w:r w:rsidRPr="003847DD">
        <w:rPr>
          <w:b/>
          <w:sz w:val="22"/>
          <w:szCs w:val="22"/>
        </w:rPr>
        <w:t>THURSDAY 16 MAY</w:t>
      </w:r>
      <w:r w:rsidR="00CD46D1" w:rsidRPr="003847DD">
        <w:rPr>
          <w:b/>
          <w:sz w:val="22"/>
          <w:szCs w:val="22"/>
        </w:rPr>
        <w:t xml:space="preserve"> 2019</w:t>
      </w:r>
    </w:p>
    <w:p w:rsidR="002064D4" w:rsidRPr="003847DD" w:rsidRDefault="002064D4" w:rsidP="002064D4">
      <w:pPr>
        <w:pStyle w:val="Title"/>
        <w:tabs>
          <w:tab w:val="right" w:pos="10170"/>
        </w:tabs>
        <w:jc w:val="left"/>
        <w:rPr>
          <w:b/>
          <w:sz w:val="20"/>
        </w:rPr>
      </w:pPr>
    </w:p>
    <w:tbl>
      <w:tblPr>
        <w:tblStyle w:val="TableGrid"/>
        <w:tblW w:w="0" w:type="auto"/>
        <w:tblInd w:w="108" w:type="dxa"/>
        <w:tblLook w:val="04A0"/>
      </w:tblPr>
      <w:tblGrid>
        <w:gridCol w:w="3870"/>
        <w:gridCol w:w="990"/>
        <w:gridCol w:w="2070"/>
        <w:gridCol w:w="3240"/>
      </w:tblGrid>
      <w:tr w:rsidR="00CD46D1" w:rsidRPr="00DC463A" w:rsidTr="009A1A43">
        <w:trPr>
          <w:trHeight w:val="576"/>
        </w:trPr>
        <w:tc>
          <w:tcPr>
            <w:tcW w:w="10170" w:type="dxa"/>
            <w:gridSpan w:val="4"/>
          </w:tcPr>
          <w:p w:rsidR="00CD46D1" w:rsidRPr="00DC463A" w:rsidRDefault="00CD46D1" w:rsidP="009A1A43">
            <w:pPr>
              <w:outlineLvl w:val="0"/>
              <w:rPr>
                <w:sz w:val="22"/>
                <w:szCs w:val="22"/>
              </w:rPr>
            </w:pPr>
            <w:r w:rsidRPr="00DC463A">
              <w:rPr>
                <w:sz w:val="22"/>
                <w:szCs w:val="22"/>
              </w:rPr>
              <w:t xml:space="preserve">Name(s)   </w:t>
            </w:r>
          </w:p>
        </w:tc>
      </w:tr>
      <w:tr w:rsidR="00CD46D1" w:rsidRPr="00DC463A" w:rsidTr="009A1A43">
        <w:trPr>
          <w:trHeight w:val="576"/>
        </w:trPr>
        <w:tc>
          <w:tcPr>
            <w:tcW w:w="10170" w:type="dxa"/>
            <w:gridSpan w:val="4"/>
          </w:tcPr>
          <w:p w:rsidR="00CD46D1" w:rsidRPr="00DC463A" w:rsidRDefault="00CD46D1" w:rsidP="009A1A43">
            <w:pPr>
              <w:outlineLvl w:val="0"/>
              <w:rPr>
                <w:sz w:val="22"/>
                <w:szCs w:val="22"/>
              </w:rPr>
            </w:pPr>
            <w:r w:rsidRPr="00DC463A">
              <w:rPr>
                <w:sz w:val="22"/>
                <w:szCs w:val="22"/>
              </w:rPr>
              <w:t xml:space="preserve">Email address  </w:t>
            </w:r>
          </w:p>
        </w:tc>
      </w:tr>
      <w:tr w:rsidR="00CD46D1" w:rsidRPr="00DC463A" w:rsidTr="009A1A43">
        <w:trPr>
          <w:trHeight w:val="576"/>
        </w:trPr>
        <w:tc>
          <w:tcPr>
            <w:tcW w:w="4860" w:type="dxa"/>
            <w:gridSpan w:val="2"/>
          </w:tcPr>
          <w:p w:rsidR="00CD46D1" w:rsidRPr="00DC463A" w:rsidRDefault="00CD46D1" w:rsidP="009A1A43">
            <w:pPr>
              <w:outlineLvl w:val="0"/>
              <w:rPr>
                <w:sz w:val="22"/>
                <w:szCs w:val="22"/>
              </w:rPr>
            </w:pPr>
            <w:r w:rsidRPr="00DC463A">
              <w:rPr>
                <w:sz w:val="22"/>
                <w:szCs w:val="22"/>
              </w:rPr>
              <w:t xml:space="preserve">Phone   </w:t>
            </w:r>
          </w:p>
        </w:tc>
        <w:tc>
          <w:tcPr>
            <w:tcW w:w="5310" w:type="dxa"/>
            <w:gridSpan w:val="2"/>
          </w:tcPr>
          <w:p w:rsidR="00CD46D1" w:rsidRPr="00DC463A" w:rsidRDefault="00CD46D1" w:rsidP="009A1A43">
            <w:pPr>
              <w:outlineLvl w:val="0"/>
              <w:rPr>
                <w:sz w:val="22"/>
                <w:szCs w:val="22"/>
              </w:rPr>
            </w:pPr>
            <w:r w:rsidRPr="00DC463A">
              <w:rPr>
                <w:sz w:val="22"/>
                <w:szCs w:val="22"/>
              </w:rPr>
              <w:t xml:space="preserve">Mobile </w:t>
            </w:r>
          </w:p>
        </w:tc>
      </w:tr>
      <w:tr w:rsidR="00CD46D1" w:rsidRPr="00DC463A" w:rsidTr="009A1A43">
        <w:trPr>
          <w:trHeight w:val="576"/>
        </w:trPr>
        <w:tc>
          <w:tcPr>
            <w:tcW w:w="10170" w:type="dxa"/>
            <w:gridSpan w:val="4"/>
          </w:tcPr>
          <w:p w:rsidR="00CD46D1" w:rsidRPr="00DC463A" w:rsidRDefault="00CD46D1" w:rsidP="009A1A43">
            <w:pPr>
              <w:outlineLvl w:val="0"/>
              <w:rPr>
                <w:sz w:val="22"/>
                <w:szCs w:val="22"/>
              </w:rPr>
            </w:pPr>
            <w:r w:rsidRPr="00DC463A">
              <w:rPr>
                <w:sz w:val="22"/>
                <w:szCs w:val="22"/>
              </w:rPr>
              <w:t xml:space="preserve">Names of any guests   </w:t>
            </w:r>
          </w:p>
        </w:tc>
      </w:tr>
      <w:tr w:rsidR="00CD46D1" w:rsidRPr="00DC463A" w:rsidTr="009A1A43">
        <w:trPr>
          <w:trHeight w:val="576"/>
        </w:trPr>
        <w:tc>
          <w:tcPr>
            <w:tcW w:w="4860" w:type="dxa"/>
            <w:gridSpan w:val="2"/>
            <w:vAlign w:val="center"/>
          </w:tcPr>
          <w:p w:rsidR="00CD46D1" w:rsidRPr="00DC463A" w:rsidRDefault="00CD46D1" w:rsidP="009A1A43">
            <w:pPr>
              <w:outlineLvl w:val="0"/>
              <w:rPr>
                <w:sz w:val="22"/>
                <w:szCs w:val="22"/>
              </w:rPr>
            </w:pPr>
            <w:r w:rsidRPr="00DC463A">
              <w:rPr>
                <w:sz w:val="22"/>
                <w:szCs w:val="22"/>
              </w:rPr>
              <w:t>Is your guest a member of The Arts Society Richmond?</w:t>
            </w:r>
          </w:p>
        </w:tc>
        <w:tc>
          <w:tcPr>
            <w:tcW w:w="2070" w:type="dxa"/>
            <w:vAlign w:val="center"/>
          </w:tcPr>
          <w:p w:rsidR="00CD46D1" w:rsidRPr="00DC463A" w:rsidRDefault="00CD46D1" w:rsidP="009A1A43">
            <w:pPr>
              <w:outlineLvl w:val="0"/>
              <w:rPr>
                <w:sz w:val="22"/>
                <w:szCs w:val="22"/>
              </w:rPr>
            </w:pPr>
            <w:r w:rsidRPr="00DC463A">
              <w:rPr>
                <w:sz w:val="22"/>
                <w:szCs w:val="22"/>
              </w:rPr>
              <w:t>Yes/No/</w:t>
            </w:r>
            <w:r w:rsidRPr="00DC463A">
              <w:rPr>
                <w:color w:val="000000" w:themeColor="text1"/>
                <w:sz w:val="22"/>
                <w:szCs w:val="22"/>
              </w:rPr>
              <w:t>Na</w:t>
            </w:r>
          </w:p>
        </w:tc>
        <w:tc>
          <w:tcPr>
            <w:tcW w:w="3240" w:type="dxa"/>
            <w:vAlign w:val="center"/>
          </w:tcPr>
          <w:p w:rsidR="00CD46D1" w:rsidRPr="00DC463A" w:rsidRDefault="00CD46D1" w:rsidP="009A1A43">
            <w:pPr>
              <w:outlineLvl w:val="0"/>
              <w:rPr>
                <w:sz w:val="22"/>
                <w:szCs w:val="22"/>
              </w:rPr>
            </w:pPr>
            <w:r w:rsidRPr="00DC463A">
              <w:rPr>
                <w:sz w:val="22"/>
                <w:szCs w:val="22"/>
              </w:rPr>
              <w:t>Priority will be given to members of The Arts Society Richmond.</w:t>
            </w:r>
          </w:p>
        </w:tc>
      </w:tr>
      <w:tr w:rsidR="00CD46D1" w:rsidRPr="00DC463A" w:rsidTr="009A1A43">
        <w:trPr>
          <w:trHeight w:val="576"/>
        </w:trPr>
        <w:tc>
          <w:tcPr>
            <w:tcW w:w="4860" w:type="dxa"/>
            <w:gridSpan w:val="2"/>
            <w:vAlign w:val="center"/>
          </w:tcPr>
          <w:p w:rsidR="00CD46D1" w:rsidRPr="00DC463A" w:rsidRDefault="00CD46D1" w:rsidP="009A1A43">
            <w:pPr>
              <w:outlineLvl w:val="0"/>
              <w:rPr>
                <w:sz w:val="22"/>
                <w:szCs w:val="22"/>
              </w:rPr>
            </w:pPr>
            <w:r w:rsidRPr="00DC463A">
              <w:rPr>
                <w:sz w:val="22"/>
                <w:szCs w:val="22"/>
              </w:rPr>
              <w:t>Do you want to come if your guest cannot be offered a ticket?</w:t>
            </w:r>
          </w:p>
        </w:tc>
        <w:tc>
          <w:tcPr>
            <w:tcW w:w="2070" w:type="dxa"/>
            <w:vAlign w:val="center"/>
          </w:tcPr>
          <w:p w:rsidR="00CD46D1" w:rsidRPr="00DC463A" w:rsidRDefault="00CD46D1" w:rsidP="009A1A43">
            <w:pPr>
              <w:outlineLvl w:val="0"/>
              <w:rPr>
                <w:sz w:val="22"/>
                <w:szCs w:val="22"/>
              </w:rPr>
            </w:pPr>
            <w:r w:rsidRPr="00DC463A">
              <w:rPr>
                <w:sz w:val="22"/>
                <w:szCs w:val="22"/>
              </w:rPr>
              <w:t>Yes/No/Na</w:t>
            </w:r>
            <w:r w:rsidRPr="00DC463A">
              <w:rPr>
                <w:color w:val="FF0000"/>
                <w:sz w:val="22"/>
                <w:szCs w:val="22"/>
              </w:rPr>
              <w:t xml:space="preserve"> </w:t>
            </w:r>
          </w:p>
        </w:tc>
        <w:tc>
          <w:tcPr>
            <w:tcW w:w="3240" w:type="dxa"/>
            <w:vAlign w:val="center"/>
          </w:tcPr>
          <w:p w:rsidR="00CD46D1" w:rsidRPr="00DC463A" w:rsidRDefault="00CD46D1" w:rsidP="009A1A43">
            <w:pPr>
              <w:rPr>
                <w:sz w:val="22"/>
                <w:szCs w:val="22"/>
              </w:rPr>
            </w:pPr>
            <w:r w:rsidRPr="00DC463A">
              <w:rPr>
                <w:sz w:val="22"/>
                <w:szCs w:val="22"/>
              </w:rPr>
              <w:t>If Yes, please send a separate cheque for each ticket.</w:t>
            </w:r>
          </w:p>
        </w:tc>
      </w:tr>
      <w:tr w:rsidR="009404BF" w:rsidRPr="00DC463A" w:rsidTr="004E672D">
        <w:trPr>
          <w:trHeight w:val="576"/>
        </w:trPr>
        <w:tc>
          <w:tcPr>
            <w:tcW w:w="6930" w:type="dxa"/>
            <w:gridSpan w:val="3"/>
            <w:vAlign w:val="center"/>
          </w:tcPr>
          <w:p w:rsidR="009404BF" w:rsidRPr="00DC463A" w:rsidRDefault="003F5FC8" w:rsidP="007477EA">
            <w:pPr>
              <w:outlineLvl w:val="0"/>
              <w:rPr>
                <w:sz w:val="22"/>
                <w:szCs w:val="22"/>
              </w:rPr>
            </w:pPr>
            <w:r w:rsidRPr="00DC463A">
              <w:rPr>
                <w:sz w:val="22"/>
                <w:szCs w:val="22"/>
              </w:rPr>
              <w:sym w:font="Wingdings" w:char="F0A8"/>
            </w:r>
            <w:r w:rsidRPr="00DC463A">
              <w:rPr>
                <w:sz w:val="22"/>
                <w:szCs w:val="22"/>
              </w:rPr>
              <w:t xml:space="preserve"> Cheque enclosed   </w:t>
            </w:r>
            <w:r w:rsidRPr="00DC463A">
              <w:rPr>
                <w:sz w:val="22"/>
                <w:szCs w:val="22"/>
              </w:rPr>
              <w:sym w:font="Wingdings" w:char="F0A8"/>
            </w:r>
            <w:r w:rsidRPr="00DC463A">
              <w:rPr>
                <w:sz w:val="22"/>
                <w:szCs w:val="22"/>
              </w:rPr>
              <w:t xml:space="preserve"> Paid by bank transfer</w:t>
            </w:r>
          </w:p>
        </w:tc>
        <w:tc>
          <w:tcPr>
            <w:tcW w:w="3240" w:type="dxa"/>
            <w:vAlign w:val="center"/>
          </w:tcPr>
          <w:p w:rsidR="009404BF" w:rsidRPr="00DC463A" w:rsidRDefault="003F5FC8" w:rsidP="00865327">
            <w:pPr>
              <w:outlineLvl w:val="0"/>
              <w:rPr>
                <w:sz w:val="22"/>
                <w:szCs w:val="22"/>
              </w:rPr>
            </w:pPr>
            <w:r w:rsidRPr="00DC463A">
              <w:rPr>
                <w:sz w:val="22"/>
                <w:szCs w:val="22"/>
              </w:rPr>
              <w:t>Amount</w:t>
            </w:r>
            <w:r w:rsidR="009404BF" w:rsidRPr="00DC463A">
              <w:rPr>
                <w:sz w:val="22"/>
                <w:szCs w:val="22"/>
              </w:rPr>
              <w:t xml:space="preserve">  £</w:t>
            </w:r>
          </w:p>
        </w:tc>
      </w:tr>
      <w:tr w:rsidR="008E74A5" w:rsidRPr="00DC463A" w:rsidTr="00A4486E">
        <w:trPr>
          <w:trHeight w:val="864"/>
        </w:trPr>
        <w:tc>
          <w:tcPr>
            <w:tcW w:w="3870" w:type="dxa"/>
          </w:tcPr>
          <w:p w:rsidR="008E74A5" w:rsidRPr="00DC463A" w:rsidRDefault="008E74A5" w:rsidP="008E74A5">
            <w:pPr>
              <w:outlineLvl w:val="0"/>
              <w:rPr>
                <w:sz w:val="22"/>
                <w:szCs w:val="22"/>
              </w:rPr>
            </w:pPr>
            <w:r w:rsidRPr="00DC463A">
              <w:rPr>
                <w:sz w:val="22"/>
                <w:szCs w:val="22"/>
              </w:rPr>
              <w:t>Emergency Contact Name</w:t>
            </w:r>
          </w:p>
        </w:tc>
        <w:tc>
          <w:tcPr>
            <w:tcW w:w="3060" w:type="dxa"/>
            <w:gridSpan w:val="2"/>
          </w:tcPr>
          <w:p w:rsidR="008E74A5" w:rsidRPr="00DC463A" w:rsidRDefault="008E74A5" w:rsidP="008E74A5">
            <w:pPr>
              <w:outlineLvl w:val="0"/>
              <w:rPr>
                <w:sz w:val="22"/>
                <w:szCs w:val="22"/>
              </w:rPr>
            </w:pPr>
            <w:r w:rsidRPr="00DC463A">
              <w:rPr>
                <w:sz w:val="22"/>
                <w:szCs w:val="22"/>
              </w:rPr>
              <w:t>Phone (preferably a mobile)</w:t>
            </w:r>
          </w:p>
        </w:tc>
        <w:tc>
          <w:tcPr>
            <w:tcW w:w="3240" w:type="dxa"/>
          </w:tcPr>
          <w:p w:rsidR="008E74A5" w:rsidRPr="00DC463A" w:rsidRDefault="008E74A5" w:rsidP="008E74A5">
            <w:pPr>
              <w:outlineLvl w:val="0"/>
              <w:rPr>
                <w:sz w:val="22"/>
                <w:szCs w:val="22"/>
              </w:rPr>
            </w:pPr>
            <w:r w:rsidRPr="00DC463A">
              <w:rPr>
                <w:sz w:val="22"/>
                <w:szCs w:val="22"/>
              </w:rPr>
              <w:t>Relationship</w:t>
            </w:r>
          </w:p>
        </w:tc>
      </w:tr>
    </w:tbl>
    <w:p w:rsidR="00FF3A2C" w:rsidRPr="00210B9F" w:rsidRDefault="00FF3A2C" w:rsidP="00CB5B11">
      <w:pPr>
        <w:outlineLvl w:val="0"/>
        <w:rPr>
          <w:sz w:val="4"/>
          <w:szCs w:val="4"/>
        </w:rPr>
      </w:pPr>
    </w:p>
    <w:sectPr w:rsidR="00FF3A2C" w:rsidRPr="00210B9F" w:rsidSect="00C56C66">
      <w:pgSz w:w="11909" w:h="16834" w:code="9"/>
      <w:pgMar w:top="720" w:right="850" w:bottom="288" w:left="850"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F2512"/>
    <w:multiLevelType w:val="hybridMultilevel"/>
    <w:tmpl w:val="9E54A6BC"/>
    <w:lvl w:ilvl="0" w:tplc="0E703D5E">
      <w:start w:val="1"/>
      <w:numFmt w:val="bullet"/>
      <w:lvlText w:val=""/>
      <w:lvlJc w:val="left"/>
      <w:pPr>
        <w:ind w:left="720" w:hanging="360"/>
      </w:pPr>
      <w:rPr>
        <w:rFonts w:ascii="Symbol" w:hAnsi="Symbol"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D2E187B"/>
    <w:multiLevelType w:val="hybridMultilevel"/>
    <w:tmpl w:val="A4D4EB1A"/>
    <w:lvl w:ilvl="0" w:tplc="E2BE215A">
      <w:start w:val="1"/>
      <w:numFmt w:val="bullet"/>
      <w:lvlText w:val=""/>
      <w:lvlJc w:val="left"/>
      <w:pPr>
        <w:tabs>
          <w:tab w:val="num" w:pos="720"/>
        </w:tabs>
        <w:ind w:left="720" w:hanging="360"/>
      </w:pPr>
      <w:rPr>
        <w:rFonts w:ascii="Symbol" w:hAnsi="Symbol" w:hint="default"/>
        <w:sz w:val="28"/>
        <w:szCs w:val="2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5ACA446D"/>
    <w:multiLevelType w:val="hybridMultilevel"/>
    <w:tmpl w:val="8392224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characterSpacingControl w:val="doNotCompress"/>
  <w:compat/>
  <w:rsids>
    <w:rsidRoot w:val="00E90CB2"/>
    <w:rsid w:val="000055E6"/>
    <w:rsid w:val="000208BF"/>
    <w:rsid w:val="000233C0"/>
    <w:rsid w:val="00034D80"/>
    <w:rsid w:val="000350F1"/>
    <w:rsid w:val="00040583"/>
    <w:rsid w:val="0004280B"/>
    <w:rsid w:val="000840C0"/>
    <w:rsid w:val="00084A06"/>
    <w:rsid w:val="00093DEF"/>
    <w:rsid w:val="00094E09"/>
    <w:rsid w:val="000A6EA4"/>
    <w:rsid w:val="000C0611"/>
    <w:rsid w:val="000C226A"/>
    <w:rsid w:val="000E70EF"/>
    <w:rsid w:val="00110E65"/>
    <w:rsid w:val="001155D4"/>
    <w:rsid w:val="00141B28"/>
    <w:rsid w:val="00151C9C"/>
    <w:rsid w:val="00151E5C"/>
    <w:rsid w:val="001948A6"/>
    <w:rsid w:val="001A065E"/>
    <w:rsid w:val="001B5D2F"/>
    <w:rsid w:val="001D40A7"/>
    <w:rsid w:val="001D4711"/>
    <w:rsid w:val="001D5BE1"/>
    <w:rsid w:val="001E3413"/>
    <w:rsid w:val="001E3A00"/>
    <w:rsid w:val="001F07B3"/>
    <w:rsid w:val="001F4B25"/>
    <w:rsid w:val="001F666E"/>
    <w:rsid w:val="001F6F12"/>
    <w:rsid w:val="002064D4"/>
    <w:rsid w:val="00206C3C"/>
    <w:rsid w:val="00210B9F"/>
    <w:rsid w:val="00246C29"/>
    <w:rsid w:val="002520E3"/>
    <w:rsid w:val="002557DA"/>
    <w:rsid w:val="002600AD"/>
    <w:rsid w:val="00262F7F"/>
    <w:rsid w:val="00273BA1"/>
    <w:rsid w:val="0028744E"/>
    <w:rsid w:val="0029014D"/>
    <w:rsid w:val="002B25E2"/>
    <w:rsid w:val="002B3F10"/>
    <w:rsid w:val="002B684A"/>
    <w:rsid w:val="002C4929"/>
    <w:rsid w:val="002F56BC"/>
    <w:rsid w:val="00301E5A"/>
    <w:rsid w:val="00302A64"/>
    <w:rsid w:val="003230C7"/>
    <w:rsid w:val="003400B8"/>
    <w:rsid w:val="00341F2E"/>
    <w:rsid w:val="00344CA1"/>
    <w:rsid w:val="0034727D"/>
    <w:rsid w:val="003517F2"/>
    <w:rsid w:val="00352696"/>
    <w:rsid w:val="00352FB4"/>
    <w:rsid w:val="003847DD"/>
    <w:rsid w:val="00385323"/>
    <w:rsid w:val="00390A79"/>
    <w:rsid w:val="003A64A1"/>
    <w:rsid w:val="003D323C"/>
    <w:rsid w:val="003E1E79"/>
    <w:rsid w:val="003F46BF"/>
    <w:rsid w:val="003F5FC8"/>
    <w:rsid w:val="003F7719"/>
    <w:rsid w:val="00402D4B"/>
    <w:rsid w:val="00426865"/>
    <w:rsid w:val="0043187B"/>
    <w:rsid w:val="00433D43"/>
    <w:rsid w:val="00437864"/>
    <w:rsid w:val="004402E4"/>
    <w:rsid w:val="00446826"/>
    <w:rsid w:val="00456BBE"/>
    <w:rsid w:val="004665E0"/>
    <w:rsid w:val="004747F9"/>
    <w:rsid w:val="00476393"/>
    <w:rsid w:val="0048251B"/>
    <w:rsid w:val="00490B76"/>
    <w:rsid w:val="00494C56"/>
    <w:rsid w:val="00495C69"/>
    <w:rsid w:val="00496B7F"/>
    <w:rsid w:val="004A00D3"/>
    <w:rsid w:val="004B1B61"/>
    <w:rsid w:val="004B373E"/>
    <w:rsid w:val="004B66C9"/>
    <w:rsid w:val="004B675A"/>
    <w:rsid w:val="004D05FA"/>
    <w:rsid w:val="004E672D"/>
    <w:rsid w:val="00503C0B"/>
    <w:rsid w:val="00504DB1"/>
    <w:rsid w:val="005057DF"/>
    <w:rsid w:val="00513533"/>
    <w:rsid w:val="005170EC"/>
    <w:rsid w:val="00517C4F"/>
    <w:rsid w:val="005269C4"/>
    <w:rsid w:val="0054107D"/>
    <w:rsid w:val="00542ED3"/>
    <w:rsid w:val="00562DE1"/>
    <w:rsid w:val="0056528F"/>
    <w:rsid w:val="005665F6"/>
    <w:rsid w:val="005763FF"/>
    <w:rsid w:val="00581D52"/>
    <w:rsid w:val="005A3C06"/>
    <w:rsid w:val="005A6401"/>
    <w:rsid w:val="005A6DE6"/>
    <w:rsid w:val="005B19FF"/>
    <w:rsid w:val="005D627E"/>
    <w:rsid w:val="005E5B50"/>
    <w:rsid w:val="005F34D9"/>
    <w:rsid w:val="005F3AEA"/>
    <w:rsid w:val="00610D7C"/>
    <w:rsid w:val="00620BBE"/>
    <w:rsid w:val="00631D99"/>
    <w:rsid w:val="00635397"/>
    <w:rsid w:val="006637E3"/>
    <w:rsid w:val="006971DC"/>
    <w:rsid w:val="006A2049"/>
    <w:rsid w:val="006A4BF8"/>
    <w:rsid w:val="006A7879"/>
    <w:rsid w:val="006C09B3"/>
    <w:rsid w:val="006C3433"/>
    <w:rsid w:val="006C3F4E"/>
    <w:rsid w:val="006C7097"/>
    <w:rsid w:val="006C7273"/>
    <w:rsid w:val="006D5A90"/>
    <w:rsid w:val="006D768D"/>
    <w:rsid w:val="006E452B"/>
    <w:rsid w:val="006F0AD7"/>
    <w:rsid w:val="006F14BD"/>
    <w:rsid w:val="00702A3C"/>
    <w:rsid w:val="00705ED0"/>
    <w:rsid w:val="00712B02"/>
    <w:rsid w:val="007209F6"/>
    <w:rsid w:val="00725100"/>
    <w:rsid w:val="007477EA"/>
    <w:rsid w:val="0076069A"/>
    <w:rsid w:val="00762BC2"/>
    <w:rsid w:val="00767D2F"/>
    <w:rsid w:val="0077134D"/>
    <w:rsid w:val="007943AD"/>
    <w:rsid w:val="00795A9A"/>
    <w:rsid w:val="007C492B"/>
    <w:rsid w:val="007D3E96"/>
    <w:rsid w:val="007D5D97"/>
    <w:rsid w:val="007D6040"/>
    <w:rsid w:val="007E0661"/>
    <w:rsid w:val="007E235B"/>
    <w:rsid w:val="007E4E85"/>
    <w:rsid w:val="008049F3"/>
    <w:rsid w:val="0081608B"/>
    <w:rsid w:val="00841496"/>
    <w:rsid w:val="00852DE5"/>
    <w:rsid w:val="00854F06"/>
    <w:rsid w:val="008564F3"/>
    <w:rsid w:val="00865327"/>
    <w:rsid w:val="00883900"/>
    <w:rsid w:val="008869B5"/>
    <w:rsid w:val="00893883"/>
    <w:rsid w:val="008A1A2C"/>
    <w:rsid w:val="008A2E58"/>
    <w:rsid w:val="008A40E5"/>
    <w:rsid w:val="008B14F1"/>
    <w:rsid w:val="008B2EF3"/>
    <w:rsid w:val="008C5FF2"/>
    <w:rsid w:val="008D2E7F"/>
    <w:rsid w:val="008D32AC"/>
    <w:rsid w:val="008E74A5"/>
    <w:rsid w:val="008F2BAE"/>
    <w:rsid w:val="008F7D31"/>
    <w:rsid w:val="00904FAA"/>
    <w:rsid w:val="00921D35"/>
    <w:rsid w:val="00924569"/>
    <w:rsid w:val="009404BF"/>
    <w:rsid w:val="00941A3E"/>
    <w:rsid w:val="009446E0"/>
    <w:rsid w:val="00946110"/>
    <w:rsid w:val="009534EE"/>
    <w:rsid w:val="00956505"/>
    <w:rsid w:val="00963726"/>
    <w:rsid w:val="00965BFB"/>
    <w:rsid w:val="00967B14"/>
    <w:rsid w:val="00980A9E"/>
    <w:rsid w:val="00996A46"/>
    <w:rsid w:val="009A1B24"/>
    <w:rsid w:val="009A3FDB"/>
    <w:rsid w:val="009A47E8"/>
    <w:rsid w:val="009B17B9"/>
    <w:rsid w:val="009C7626"/>
    <w:rsid w:val="009E6C7B"/>
    <w:rsid w:val="009F0DFD"/>
    <w:rsid w:val="009F46ED"/>
    <w:rsid w:val="00A21894"/>
    <w:rsid w:val="00A4486E"/>
    <w:rsid w:val="00A7176D"/>
    <w:rsid w:val="00A770DC"/>
    <w:rsid w:val="00A771E2"/>
    <w:rsid w:val="00A80845"/>
    <w:rsid w:val="00A86DF0"/>
    <w:rsid w:val="00A92210"/>
    <w:rsid w:val="00A94492"/>
    <w:rsid w:val="00A97649"/>
    <w:rsid w:val="00AA14D4"/>
    <w:rsid w:val="00AA5997"/>
    <w:rsid w:val="00AB6E31"/>
    <w:rsid w:val="00AC105F"/>
    <w:rsid w:val="00AC45EB"/>
    <w:rsid w:val="00AE0BA0"/>
    <w:rsid w:val="00AF7D70"/>
    <w:rsid w:val="00B04E61"/>
    <w:rsid w:val="00B1504E"/>
    <w:rsid w:val="00B1693A"/>
    <w:rsid w:val="00B171B5"/>
    <w:rsid w:val="00B22B65"/>
    <w:rsid w:val="00B3126C"/>
    <w:rsid w:val="00B31E16"/>
    <w:rsid w:val="00B46852"/>
    <w:rsid w:val="00B50786"/>
    <w:rsid w:val="00B57E8E"/>
    <w:rsid w:val="00B9208B"/>
    <w:rsid w:val="00B94283"/>
    <w:rsid w:val="00B9710E"/>
    <w:rsid w:val="00BB29F2"/>
    <w:rsid w:val="00BB63E6"/>
    <w:rsid w:val="00BC51A2"/>
    <w:rsid w:val="00BC7FE5"/>
    <w:rsid w:val="00BD1F1E"/>
    <w:rsid w:val="00BD4417"/>
    <w:rsid w:val="00BE2B3E"/>
    <w:rsid w:val="00BE69D4"/>
    <w:rsid w:val="00BF2B43"/>
    <w:rsid w:val="00BF47B0"/>
    <w:rsid w:val="00C102C3"/>
    <w:rsid w:val="00C11FAA"/>
    <w:rsid w:val="00C20FFD"/>
    <w:rsid w:val="00C30D03"/>
    <w:rsid w:val="00C56C66"/>
    <w:rsid w:val="00C62695"/>
    <w:rsid w:val="00C73F17"/>
    <w:rsid w:val="00C82238"/>
    <w:rsid w:val="00C83291"/>
    <w:rsid w:val="00CB2506"/>
    <w:rsid w:val="00CB5B11"/>
    <w:rsid w:val="00CB5B98"/>
    <w:rsid w:val="00CC6E0F"/>
    <w:rsid w:val="00CC7C62"/>
    <w:rsid w:val="00CD2BA3"/>
    <w:rsid w:val="00CD46D1"/>
    <w:rsid w:val="00D03ED9"/>
    <w:rsid w:val="00D047D8"/>
    <w:rsid w:val="00D25CC7"/>
    <w:rsid w:val="00D51E1E"/>
    <w:rsid w:val="00D52BA4"/>
    <w:rsid w:val="00D5565E"/>
    <w:rsid w:val="00D63DB8"/>
    <w:rsid w:val="00D676BA"/>
    <w:rsid w:val="00D80DCF"/>
    <w:rsid w:val="00D978F5"/>
    <w:rsid w:val="00DB5517"/>
    <w:rsid w:val="00DC0E21"/>
    <w:rsid w:val="00DC463A"/>
    <w:rsid w:val="00DC522A"/>
    <w:rsid w:val="00DE7AC3"/>
    <w:rsid w:val="00DF5C4D"/>
    <w:rsid w:val="00DF6DA7"/>
    <w:rsid w:val="00E02204"/>
    <w:rsid w:val="00E337FC"/>
    <w:rsid w:val="00E3605E"/>
    <w:rsid w:val="00E42B8A"/>
    <w:rsid w:val="00E43717"/>
    <w:rsid w:val="00E523EA"/>
    <w:rsid w:val="00E74035"/>
    <w:rsid w:val="00E90CB2"/>
    <w:rsid w:val="00E93F61"/>
    <w:rsid w:val="00E96449"/>
    <w:rsid w:val="00EA2AF9"/>
    <w:rsid w:val="00EB38B2"/>
    <w:rsid w:val="00EC0618"/>
    <w:rsid w:val="00EC3981"/>
    <w:rsid w:val="00EE55F3"/>
    <w:rsid w:val="00EF2F1B"/>
    <w:rsid w:val="00F20E63"/>
    <w:rsid w:val="00F27318"/>
    <w:rsid w:val="00F45FA7"/>
    <w:rsid w:val="00F62650"/>
    <w:rsid w:val="00F706BD"/>
    <w:rsid w:val="00F74096"/>
    <w:rsid w:val="00F81987"/>
    <w:rsid w:val="00FA4EFA"/>
    <w:rsid w:val="00FB20B2"/>
    <w:rsid w:val="00FB7BB4"/>
    <w:rsid w:val="00FD1119"/>
    <w:rsid w:val="00FD3A9C"/>
    <w:rsid w:val="00FF3A2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CB2"/>
    <w:rPr>
      <w:sz w:val="24"/>
      <w:szCs w:val="24"/>
      <w:lang w:val="en-US" w:eastAsia="en-US"/>
    </w:rPr>
  </w:style>
  <w:style w:type="paragraph" w:styleId="Heading1">
    <w:name w:val="heading 1"/>
    <w:basedOn w:val="Normal"/>
    <w:next w:val="Normal"/>
    <w:link w:val="Heading1Char"/>
    <w:qFormat/>
    <w:rsid w:val="006A787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90CB2"/>
    <w:rPr>
      <w:color w:val="0000FF"/>
      <w:u w:val="single"/>
    </w:rPr>
  </w:style>
  <w:style w:type="paragraph" w:styleId="Title">
    <w:name w:val="Title"/>
    <w:basedOn w:val="Normal"/>
    <w:link w:val="TitleChar"/>
    <w:qFormat/>
    <w:rsid w:val="00E90CB2"/>
    <w:pPr>
      <w:jc w:val="center"/>
    </w:pPr>
    <w:rPr>
      <w:sz w:val="32"/>
      <w:szCs w:val="20"/>
      <w:lang w:val="en-GB"/>
    </w:rPr>
  </w:style>
  <w:style w:type="paragraph" w:styleId="BalloonText">
    <w:name w:val="Balloon Text"/>
    <w:basedOn w:val="Normal"/>
    <w:link w:val="BalloonTextChar"/>
    <w:rsid w:val="00BE2B3E"/>
    <w:rPr>
      <w:rFonts w:ascii="Segoe UI" w:hAnsi="Segoe UI" w:cs="Segoe UI"/>
      <w:sz w:val="18"/>
      <w:szCs w:val="18"/>
    </w:rPr>
  </w:style>
  <w:style w:type="character" w:customStyle="1" w:styleId="BalloonTextChar">
    <w:name w:val="Balloon Text Char"/>
    <w:link w:val="BalloonText"/>
    <w:rsid w:val="00BE2B3E"/>
    <w:rPr>
      <w:rFonts w:ascii="Segoe UI" w:hAnsi="Segoe UI" w:cs="Segoe UI"/>
      <w:sz w:val="18"/>
      <w:szCs w:val="18"/>
      <w:lang w:val="en-US" w:eastAsia="en-US"/>
    </w:rPr>
  </w:style>
  <w:style w:type="character" w:customStyle="1" w:styleId="TitleChar">
    <w:name w:val="Title Char"/>
    <w:basedOn w:val="DefaultParagraphFont"/>
    <w:link w:val="Title"/>
    <w:rsid w:val="00E337FC"/>
    <w:rPr>
      <w:sz w:val="32"/>
      <w:lang w:eastAsia="en-US"/>
    </w:rPr>
  </w:style>
  <w:style w:type="table" w:styleId="TableGrid">
    <w:name w:val="Table Grid"/>
    <w:basedOn w:val="TableNormal"/>
    <w:rsid w:val="00E337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6A7879"/>
    <w:rPr>
      <w:rFonts w:asciiTheme="majorHAnsi" w:eastAsiaTheme="majorEastAsia" w:hAnsiTheme="majorHAnsi" w:cstheme="majorBidi"/>
      <w:color w:val="365F91" w:themeColor="accent1" w:themeShade="BF"/>
      <w:sz w:val="32"/>
      <w:szCs w:val="32"/>
      <w:lang w:val="en-US" w:eastAsia="en-US"/>
    </w:rPr>
  </w:style>
  <w:style w:type="paragraph" w:styleId="NormalWeb">
    <w:name w:val="Normal (Web)"/>
    <w:basedOn w:val="Normal"/>
    <w:uiPriority w:val="99"/>
    <w:semiHidden/>
    <w:unhideWhenUsed/>
    <w:rsid w:val="007477EA"/>
    <w:pPr>
      <w:spacing w:before="100" w:beforeAutospacing="1" w:after="100" w:afterAutospacing="1"/>
    </w:pPr>
    <w:rPr>
      <w:lang w:val="en-GB" w:eastAsia="en-GB"/>
    </w:rPr>
  </w:style>
  <w:style w:type="character" w:customStyle="1" w:styleId="s2">
    <w:name w:val="s2"/>
    <w:basedOn w:val="DefaultParagraphFont"/>
    <w:rsid w:val="00496B7F"/>
  </w:style>
  <w:style w:type="character" w:customStyle="1" w:styleId="s4">
    <w:name w:val="s4"/>
    <w:basedOn w:val="DefaultParagraphFont"/>
    <w:rsid w:val="00496B7F"/>
  </w:style>
  <w:style w:type="character" w:customStyle="1" w:styleId="apple-converted-space">
    <w:name w:val="apple-converted-space"/>
    <w:basedOn w:val="DefaultParagraphFont"/>
    <w:rsid w:val="00496B7F"/>
  </w:style>
  <w:style w:type="character" w:customStyle="1" w:styleId="s5">
    <w:name w:val="s5"/>
    <w:basedOn w:val="DefaultParagraphFont"/>
    <w:rsid w:val="00496B7F"/>
  </w:style>
  <w:style w:type="character" w:customStyle="1" w:styleId="s6">
    <w:name w:val="s6"/>
    <w:basedOn w:val="DefaultParagraphFont"/>
    <w:rsid w:val="00496B7F"/>
  </w:style>
  <w:style w:type="character" w:customStyle="1" w:styleId="UnresolvedMention">
    <w:name w:val="Unresolved Mention"/>
    <w:basedOn w:val="DefaultParagraphFont"/>
    <w:uiPriority w:val="99"/>
    <w:semiHidden/>
    <w:unhideWhenUsed/>
    <w:rsid w:val="00E43717"/>
    <w:rPr>
      <w:color w:val="808080"/>
      <w:shd w:val="clear" w:color="auto" w:fill="E6E6E6"/>
    </w:rPr>
  </w:style>
  <w:style w:type="paragraph" w:styleId="ListParagraph">
    <w:name w:val="List Paragraph"/>
    <w:basedOn w:val="Normal"/>
    <w:uiPriority w:val="34"/>
    <w:qFormat/>
    <w:rsid w:val="004402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CB2"/>
    <w:rPr>
      <w:sz w:val="24"/>
      <w:szCs w:val="24"/>
      <w:lang w:val="en-US" w:eastAsia="en-US"/>
    </w:rPr>
  </w:style>
  <w:style w:type="paragraph" w:styleId="Heading1">
    <w:name w:val="heading 1"/>
    <w:basedOn w:val="Normal"/>
    <w:next w:val="Normal"/>
    <w:link w:val="Heading1Char"/>
    <w:qFormat/>
    <w:rsid w:val="006A787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90CB2"/>
    <w:rPr>
      <w:color w:val="0000FF"/>
      <w:u w:val="single"/>
    </w:rPr>
  </w:style>
  <w:style w:type="paragraph" w:styleId="Title">
    <w:name w:val="Title"/>
    <w:basedOn w:val="Normal"/>
    <w:link w:val="TitleChar"/>
    <w:qFormat/>
    <w:rsid w:val="00E90CB2"/>
    <w:pPr>
      <w:jc w:val="center"/>
    </w:pPr>
    <w:rPr>
      <w:sz w:val="32"/>
      <w:szCs w:val="20"/>
      <w:lang w:val="en-GB"/>
    </w:rPr>
  </w:style>
  <w:style w:type="paragraph" w:styleId="BalloonText">
    <w:name w:val="Balloon Text"/>
    <w:basedOn w:val="Normal"/>
    <w:link w:val="BalloonTextChar"/>
    <w:rsid w:val="00BE2B3E"/>
    <w:rPr>
      <w:rFonts w:ascii="Segoe UI" w:hAnsi="Segoe UI" w:cs="Segoe UI"/>
      <w:sz w:val="18"/>
      <w:szCs w:val="18"/>
    </w:rPr>
  </w:style>
  <w:style w:type="character" w:customStyle="1" w:styleId="BalloonTextChar">
    <w:name w:val="Balloon Text Char"/>
    <w:link w:val="BalloonText"/>
    <w:rsid w:val="00BE2B3E"/>
    <w:rPr>
      <w:rFonts w:ascii="Segoe UI" w:hAnsi="Segoe UI" w:cs="Segoe UI"/>
      <w:sz w:val="18"/>
      <w:szCs w:val="18"/>
      <w:lang w:val="en-US" w:eastAsia="en-US"/>
    </w:rPr>
  </w:style>
  <w:style w:type="character" w:customStyle="1" w:styleId="TitleChar">
    <w:name w:val="Title Char"/>
    <w:basedOn w:val="DefaultParagraphFont"/>
    <w:link w:val="Title"/>
    <w:rsid w:val="00E337FC"/>
    <w:rPr>
      <w:sz w:val="32"/>
      <w:lang w:eastAsia="en-US"/>
    </w:rPr>
  </w:style>
  <w:style w:type="table" w:styleId="TableGrid">
    <w:name w:val="Table Grid"/>
    <w:basedOn w:val="TableNormal"/>
    <w:rsid w:val="00E337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6A7879"/>
    <w:rPr>
      <w:rFonts w:asciiTheme="majorHAnsi" w:eastAsiaTheme="majorEastAsia" w:hAnsiTheme="majorHAnsi" w:cstheme="majorBidi"/>
      <w:color w:val="365F91" w:themeColor="accent1" w:themeShade="BF"/>
      <w:sz w:val="32"/>
      <w:szCs w:val="32"/>
      <w:lang w:val="en-US" w:eastAsia="en-US"/>
    </w:rPr>
  </w:style>
  <w:style w:type="paragraph" w:styleId="NormalWeb">
    <w:name w:val="Normal (Web)"/>
    <w:basedOn w:val="Normal"/>
    <w:uiPriority w:val="99"/>
    <w:semiHidden/>
    <w:unhideWhenUsed/>
    <w:rsid w:val="007477EA"/>
    <w:pPr>
      <w:spacing w:before="100" w:beforeAutospacing="1" w:after="100" w:afterAutospacing="1"/>
    </w:pPr>
    <w:rPr>
      <w:lang w:val="en-GB" w:eastAsia="en-GB"/>
    </w:rPr>
  </w:style>
  <w:style w:type="character" w:customStyle="1" w:styleId="s2">
    <w:name w:val="s2"/>
    <w:basedOn w:val="DefaultParagraphFont"/>
    <w:rsid w:val="00496B7F"/>
  </w:style>
  <w:style w:type="character" w:customStyle="1" w:styleId="s4">
    <w:name w:val="s4"/>
    <w:basedOn w:val="DefaultParagraphFont"/>
    <w:rsid w:val="00496B7F"/>
  </w:style>
  <w:style w:type="character" w:customStyle="1" w:styleId="apple-converted-space">
    <w:name w:val="apple-converted-space"/>
    <w:basedOn w:val="DefaultParagraphFont"/>
    <w:rsid w:val="00496B7F"/>
  </w:style>
  <w:style w:type="character" w:customStyle="1" w:styleId="s5">
    <w:name w:val="s5"/>
    <w:basedOn w:val="DefaultParagraphFont"/>
    <w:rsid w:val="00496B7F"/>
  </w:style>
  <w:style w:type="character" w:customStyle="1" w:styleId="s6">
    <w:name w:val="s6"/>
    <w:basedOn w:val="DefaultParagraphFont"/>
    <w:rsid w:val="00496B7F"/>
  </w:style>
  <w:style w:type="character" w:customStyle="1" w:styleId="UnresolvedMention">
    <w:name w:val="Unresolved Mention"/>
    <w:basedOn w:val="DefaultParagraphFont"/>
    <w:uiPriority w:val="99"/>
    <w:semiHidden/>
    <w:unhideWhenUsed/>
    <w:rsid w:val="00E43717"/>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18817870">
      <w:bodyDiv w:val="1"/>
      <w:marLeft w:val="0"/>
      <w:marRight w:val="0"/>
      <w:marTop w:val="0"/>
      <w:marBottom w:val="0"/>
      <w:divBdr>
        <w:top w:val="none" w:sz="0" w:space="0" w:color="auto"/>
        <w:left w:val="none" w:sz="0" w:space="0" w:color="auto"/>
        <w:bottom w:val="none" w:sz="0" w:space="0" w:color="auto"/>
        <w:right w:val="none" w:sz="0" w:space="0" w:color="auto"/>
      </w:divBdr>
    </w:div>
    <w:div w:id="630869143">
      <w:bodyDiv w:val="1"/>
      <w:marLeft w:val="0"/>
      <w:marRight w:val="0"/>
      <w:marTop w:val="0"/>
      <w:marBottom w:val="0"/>
      <w:divBdr>
        <w:top w:val="none" w:sz="0" w:space="0" w:color="auto"/>
        <w:left w:val="none" w:sz="0" w:space="0" w:color="auto"/>
        <w:bottom w:val="none" w:sz="0" w:space="0" w:color="auto"/>
        <w:right w:val="none" w:sz="0" w:space="0" w:color="auto"/>
      </w:divBdr>
    </w:div>
    <w:div w:id="711534864">
      <w:bodyDiv w:val="1"/>
      <w:marLeft w:val="0"/>
      <w:marRight w:val="0"/>
      <w:marTop w:val="0"/>
      <w:marBottom w:val="0"/>
      <w:divBdr>
        <w:top w:val="none" w:sz="0" w:space="0" w:color="auto"/>
        <w:left w:val="none" w:sz="0" w:space="0" w:color="auto"/>
        <w:bottom w:val="none" w:sz="0" w:space="0" w:color="auto"/>
        <w:right w:val="none" w:sz="0" w:space="0" w:color="auto"/>
      </w:divBdr>
    </w:div>
    <w:div w:id="1373531222">
      <w:bodyDiv w:val="1"/>
      <w:marLeft w:val="0"/>
      <w:marRight w:val="0"/>
      <w:marTop w:val="0"/>
      <w:marBottom w:val="0"/>
      <w:divBdr>
        <w:top w:val="none" w:sz="0" w:space="0" w:color="auto"/>
        <w:left w:val="none" w:sz="0" w:space="0" w:color="auto"/>
        <w:bottom w:val="none" w:sz="0" w:space="0" w:color="auto"/>
        <w:right w:val="none" w:sz="0" w:space="0" w:color="auto"/>
      </w:divBdr>
    </w:div>
    <w:div w:id="1385449318">
      <w:bodyDiv w:val="1"/>
      <w:marLeft w:val="0"/>
      <w:marRight w:val="0"/>
      <w:marTop w:val="0"/>
      <w:marBottom w:val="0"/>
      <w:divBdr>
        <w:top w:val="none" w:sz="0" w:space="0" w:color="auto"/>
        <w:left w:val="none" w:sz="0" w:space="0" w:color="auto"/>
        <w:bottom w:val="none" w:sz="0" w:space="0" w:color="auto"/>
        <w:right w:val="none" w:sz="0" w:space="0" w:color="auto"/>
      </w:divBdr>
    </w:div>
    <w:div w:id="1437943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AEF14-1D7A-475A-A697-054A23D47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335</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2247</CharactersWithSpaces>
  <SharedDoc>false</SharedDoc>
  <HLinks>
    <vt:vector size="18" baseType="variant">
      <vt:variant>
        <vt:i4>1704040</vt:i4>
      </vt:variant>
      <vt:variant>
        <vt:i4>0</vt:i4>
      </vt:variant>
      <vt:variant>
        <vt:i4>0</vt:i4>
      </vt:variant>
      <vt:variant>
        <vt:i4>5</vt:i4>
      </vt:variant>
      <vt:variant>
        <vt:lpwstr>mailto:nickyorlebar@yahoo.co.uk</vt:lpwstr>
      </vt:variant>
      <vt:variant>
        <vt:lpwstr/>
      </vt:variant>
      <vt:variant>
        <vt:i4>2949187</vt:i4>
      </vt:variant>
      <vt:variant>
        <vt:i4>-1</vt:i4>
      </vt:variant>
      <vt:variant>
        <vt:i4>1026</vt:i4>
      </vt:variant>
      <vt:variant>
        <vt:i4>1</vt:i4>
      </vt:variant>
      <vt:variant>
        <vt:lpwstr>http://www.rlsdfas.org.uk/images/nadfas_logo.jpg</vt:lpwstr>
      </vt:variant>
      <vt:variant>
        <vt:lpwstr/>
      </vt:variant>
      <vt:variant>
        <vt:i4>2949187</vt:i4>
      </vt:variant>
      <vt:variant>
        <vt:i4>-1</vt:i4>
      </vt:variant>
      <vt:variant>
        <vt:i4>1027</vt:i4>
      </vt:variant>
      <vt:variant>
        <vt:i4>1</vt:i4>
      </vt:variant>
      <vt:variant>
        <vt:lpwstr>http://www.rlsdfas.org.uk/images/nadfas_logo.jpg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Orlebar</dc:creator>
  <cp:lastModifiedBy>Richard Lebus</cp:lastModifiedBy>
  <cp:revision>7</cp:revision>
  <cp:lastPrinted>2019-02-11T17:28:00Z</cp:lastPrinted>
  <dcterms:created xsi:type="dcterms:W3CDTF">2019-02-11T17:05:00Z</dcterms:created>
  <dcterms:modified xsi:type="dcterms:W3CDTF">2019-02-11T20:34:00Z</dcterms:modified>
</cp:coreProperties>
</file>